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A80" w:rsidRDefault="00BA3A80" w:rsidP="00BA3A80">
      <w:pPr>
        <w:ind w:left="0"/>
      </w:pPr>
    </w:p>
    <w:tbl>
      <w:tblPr>
        <w:tblW w:w="9366"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6"/>
      </w:tblGrid>
      <w:tr w:rsidR="00BA3A80" w:rsidTr="00BA3A80">
        <w:trPr>
          <w:trHeight w:val="485"/>
        </w:trPr>
        <w:tc>
          <w:tcPr>
            <w:tcW w:w="9366" w:type="dxa"/>
            <w:shd w:val="clear" w:color="auto" w:fill="D9EAF3"/>
          </w:tcPr>
          <w:p w:rsidR="00BA3A80" w:rsidRPr="00BA3A80" w:rsidRDefault="00BA3A80" w:rsidP="00BA3A80">
            <w:pPr>
              <w:rPr>
                <w:lang w:eastAsia="ja-JP"/>
              </w:rPr>
            </w:pPr>
          </w:p>
          <w:p w:rsidR="00BA3A80" w:rsidRDefault="0055678F" w:rsidP="00BA3A80">
            <w:pPr>
              <w:pStyle w:val="Rubrik2"/>
              <w:ind w:left="0"/>
              <w:rPr>
                <w:rFonts w:ascii="Arial" w:hAnsi="Arial"/>
                <w:b/>
                <w:szCs w:val="28"/>
              </w:rPr>
            </w:pPr>
            <w:r>
              <w:rPr>
                <w:rFonts w:ascii="Arial" w:hAnsi="Arial"/>
                <w:b/>
                <w:szCs w:val="28"/>
              </w:rPr>
              <w:t>Protokoll</w:t>
            </w:r>
            <w:r w:rsidR="00BA3A80" w:rsidRPr="00BA3A80">
              <w:rPr>
                <w:rFonts w:ascii="Arial" w:hAnsi="Arial"/>
                <w:b/>
                <w:szCs w:val="28"/>
              </w:rPr>
              <w:t xml:space="preserve"> Registrars.se &amp; IIS, MÖTE 2016-09-20, kl. 11:00 – 14:00</w:t>
            </w:r>
          </w:p>
          <w:p w:rsidR="00BA3A80" w:rsidRPr="00BA3A80" w:rsidRDefault="00BA3A80" w:rsidP="00BA3A80">
            <w:pPr>
              <w:rPr>
                <w:lang w:eastAsia="ja-JP"/>
              </w:rPr>
            </w:pPr>
          </w:p>
        </w:tc>
      </w:tr>
    </w:tbl>
    <w:p w:rsidR="00BA3A80" w:rsidRDefault="00BA3A80" w:rsidP="00BA3A80">
      <w:pPr>
        <w:spacing w:line="240" w:lineRule="auto"/>
        <w:ind w:left="0"/>
      </w:pPr>
    </w:p>
    <w:p w:rsidR="00BA3A80" w:rsidRDefault="00BA3A80" w:rsidP="00BA3A80">
      <w:pPr>
        <w:spacing w:line="240" w:lineRule="auto"/>
        <w:ind w:left="0"/>
      </w:pPr>
    </w:p>
    <w:p w:rsidR="00BA3A80" w:rsidRDefault="00BA3A80" w:rsidP="00BA3A80">
      <w:pPr>
        <w:spacing w:line="240" w:lineRule="auto"/>
        <w:ind w:left="0"/>
      </w:pPr>
      <w:r>
        <w:rPr>
          <w:rFonts w:ascii="Arial" w:eastAsia="Arial" w:hAnsi="Arial" w:cs="Arial"/>
          <w:b/>
          <w:sz w:val="21"/>
          <w:szCs w:val="21"/>
        </w:rPr>
        <w:t>Plats:</w:t>
      </w:r>
      <w:r>
        <w:rPr>
          <w:rFonts w:ascii="Arial" w:eastAsia="Arial" w:hAnsi="Arial" w:cs="Arial"/>
          <w:sz w:val="21"/>
          <w:szCs w:val="21"/>
        </w:rPr>
        <w:t xml:space="preserve"> </w:t>
      </w:r>
      <w:r>
        <w:rPr>
          <w:rFonts w:ascii="Arial" w:eastAsia="Arial" w:hAnsi="Arial" w:cs="Arial"/>
          <w:sz w:val="21"/>
          <w:szCs w:val="21"/>
        </w:rPr>
        <w:tab/>
      </w:r>
      <w:r w:rsidRPr="0093074C">
        <w:rPr>
          <w:rFonts w:ascii="Arial" w:eastAsia="Arial" w:hAnsi="Arial" w:cs="Arial"/>
          <w:sz w:val="21"/>
          <w:szCs w:val="21"/>
        </w:rPr>
        <w:t>IIS, Ringvägen 100, Stockholm</w:t>
      </w:r>
      <w:r>
        <w:rPr>
          <w:rFonts w:ascii="Arial" w:eastAsia="Arial" w:hAnsi="Arial" w:cs="Arial"/>
          <w:sz w:val="21"/>
          <w:szCs w:val="21"/>
        </w:rPr>
        <w:br/>
      </w:r>
      <w:r>
        <w:rPr>
          <w:rFonts w:ascii="Arial" w:eastAsia="Arial" w:hAnsi="Arial" w:cs="Arial"/>
          <w:sz w:val="21"/>
          <w:szCs w:val="21"/>
        </w:rPr>
        <w:tab/>
      </w:r>
      <w:r>
        <w:rPr>
          <w:rFonts w:ascii="Arial" w:eastAsia="Arial" w:hAnsi="Arial" w:cs="Arial"/>
          <w:sz w:val="21"/>
          <w:szCs w:val="21"/>
        </w:rPr>
        <w:tab/>
      </w:r>
    </w:p>
    <w:p w:rsidR="00BA3A80" w:rsidRDefault="00BA3A80" w:rsidP="00BA3A80">
      <w:pPr>
        <w:spacing w:line="240" w:lineRule="auto"/>
        <w:ind w:left="0"/>
      </w:pPr>
      <w:proofErr w:type="spellStart"/>
      <w:r>
        <w:rPr>
          <w:rFonts w:ascii="Arial" w:eastAsia="Arial" w:hAnsi="Arial" w:cs="Arial"/>
          <w:b/>
          <w:sz w:val="21"/>
          <w:szCs w:val="21"/>
        </w:rPr>
        <w:t>Ordf</w:t>
      </w:r>
      <w:proofErr w:type="spellEnd"/>
      <w:r>
        <w:rPr>
          <w:rFonts w:ascii="Arial" w:eastAsia="Arial" w:hAnsi="Arial" w:cs="Arial"/>
          <w:b/>
          <w:sz w:val="21"/>
          <w:szCs w:val="21"/>
        </w:rPr>
        <w:t>:</w:t>
      </w:r>
      <w:r>
        <w:rPr>
          <w:rFonts w:ascii="Arial" w:eastAsia="Arial" w:hAnsi="Arial" w:cs="Arial"/>
          <w:sz w:val="21"/>
          <w:szCs w:val="21"/>
        </w:rPr>
        <w:t xml:space="preserve">    </w:t>
      </w:r>
      <w:r>
        <w:rPr>
          <w:rFonts w:ascii="Arial" w:eastAsia="Arial" w:hAnsi="Arial" w:cs="Arial"/>
          <w:sz w:val="21"/>
          <w:szCs w:val="21"/>
        </w:rPr>
        <w:tab/>
        <w:t>Torbjörn Carlsson</w:t>
      </w:r>
      <w:r>
        <w:rPr>
          <w:rFonts w:ascii="Arial" w:eastAsia="Arial" w:hAnsi="Arial" w:cs="Arial"/>
          <w:sz w:val="21"/>
          <w:szCs w:val="21"/>
        </w:rPr>
        <w:tab/>
        <w:t>(IIS Registry)</w:t>
      </w:r>
      <w:r>
        <w:rPr>
          <w:rFonts w:ascii="Arial" w:eastAsia="Arial" w:hAnsi="Arial" w:cs="Arial"/>
          <w:sz w:val="21"/>
          <w:szCs w:val="21"/>
        </w:rPr>
        <w:tab/>
      </w:r>
      <w:r>
        <w:rPr>
          <w:rFonts w:ascii="Arial" w:eastAsia="Arial" w:hAnsi="Arial" w:cs="Arial"/>
          <w:sz w:val="21"/>
          <w:szCs w:val="21"/>
        </w:rPr>
        <w:tab/>
      </w:r>
    </w:p>
    <w:p w:rsidR="00BA3A80" w:rsidRPr="000A4AA0" w:rsidRDefault="00886B29" w:rsidP="00BA3A80">
      <w:pPr>
        <w:spacing w:line="240" w:lineRule="auto"/>
        <w:ind w:left="0"/>
      </w:pPr>
      <w:r>
        <w:rPr>
          <w:rFonts w:ascii="Arial" w:eastAsia="Arial" w:hAnsi="Arial" w:cs="Arial"/>
          <w:b/>
          <w:sz w:val="21"/>
          <w:szCs w:val="21"/>
        </w:rPr>
        <w:t>Närvarande</w:t>
      </w:r>
      <w:r w:rsidR="00BA3A80">
        <w:rPr>
          <w:rFonts w:ascii="Arial" w:eastAsia="Arial" w:hAnsi="Arial" w:cs="Arial"/>
          <w:sz w:val="21"/>
          <w:szCs w:val="21"/>
        </w:rPr>
        <w:t xml:space="preserve">: </w:t>
      </w:r>
      <w:r w:rsidR="00BA3A80">
        <w:rPr>
          <w:rFonts w:ascii="Arial" w:eastAsia="Arial" w:hAnsi="Arial" w:cs="Arial"/>
          <w:sz w:val="21"/>
          <w:szCs w:val="21"/>
        </w:rPr>
        <w:tab/>
        <w:t>Lars-Göran Forsberg</w:t>
      </w:r>
      <w:r w:rsidR="00BA3A80">
        <w:rPr>
          <w:rFonts w:ascii="Arial" w:eastAsia="Arial" w:hAnsi="Arial" w:cs="Arial"/>
          <w:sz w:val="21"/>
          <w:szCs w:val="21"/>
        </w:rPr>
        <w:tab/>
        <w:t>(IIS Registry)</w:t>
      </w:r>
      <w:r w:rsidR="00BA3A80">
        <w:rPr>
          <w:rFonts w:ascii="Arial" w:eastAsia="Arial" w:hAnsi="Arial" w:cs="Arial"/>
          <w:sz w:val="21"/>
          <w:szCs w:val="21"/>
        </w:rPr>
        <w:tab/>
      </w:r>
    </w:p>
    <w:p w:rsidR="00BA3A80" w:rsidRPr="00FB1AC1" w:rsidRDefault="00BA3A80" w:rsidP="00BA3A80">
      <w:pPr>
        <w:spacing w:line="240" w:lineRule="auto"/>
        <w:ind w:left="0"/>
        <w:rPr>
          <w:rFonts w:ascii="Arial" w:eastAsia="Arial" w:hAnsi="Arial" w:cs="Arial"/>
          <w:sz w:val="21"/>
          <w:szCs w:val="21"/>
          <w:lang w:val="en-US"/>
        </w:rPr>
      </w:pPr>
      <w:r>
        <w:rPr>
          <w:rFonts w:ascii="Arial" w:eastAsia="Arial" w:hAnsi="Arial" w:cs="Arial"/>
          <w:sz w:val="21"/>
          <w:szCs w:val="21"/>
        </w:rPr>
        <w:tab/>
      </w:r>
      <w:r w:rsidRPr="00FB1AC1">
        <w:rPr>
          <w:rFonts w:ascii="Arial" w:eastAsia="Arial" w:hAnsi="Arial" w:cs="Arial"/>
          <w:sz w:val="21"/>
          <w:szCs w:val="21"/>
          <w:lang w:val="en-US"/>
        </w:rPr>
        <w:t xml:space="preserve">Peter </w:t>
      </w:r>
      <w:proofErr w:type="spellStart"/>
      <w:r w:rsidRPr="00FB1AC1">
        <w:rPr>
          <w:rFonts w:ascii="Arial" w:eastAsia="Arial" w:hAnsi="Arial" w:cs="Arial"/>
          <w:sz w:val="21"/>
          <w:szCs w:val="21"/>
          <w:lang w:val="en-US"/>
        </w:rPr>
        <w:t>Forsman</w:t>
      </w:r>
      <w:proofErr w:type="spellEnd"/>
      <w:r w:rsidRPr="00FB1AC1">
        <w:rPr>
          <w:rFonts w:ascii="Arial" w:eastAsia="Arial" w:hAnsi="Arial" w:cs="Arial"/>
          <w:sz w:val="21"/>
          <w:szCs w:val="21"/>
          <w:lang w:val="en-US"/>
        </w:rPr>
        <w:t xml:space="preserve">    </w:t>
      </w:r>
      <w:r w:rsidRPr="00FB1AC1">
        <w:rPr>
          <w:rFonts w:ascii="Arial" w:eastAsia="Arial" w:hAnsi="Arial" w:cs="Arial"/>
          <w:sz w:val="21"/>
          <w:szCs w:val="21"/>
          <w:lang w:val="en-US"/>
        </w:rPr>
        <w:tab/>
        <w:t>(IIS Registry)</w:t>
      </w:r>
      <w:r w:rsidRPr="00FB1AC1">
        <w:rPr>
          <w:rFonts w:ascii="Arial" w:eastAsia="Arial" w:hAnsi="Arial" w:cs="Arial"/>
          <w:sz w:val="21"/>
          <w:szCs w:val="21"/>
          <w:lang w:val="en-US"/>
        </w:rPr>
        <w:tab/>
      </w:r>
    </w:p>
    <w:p w:rsidR="00BA3A80" w:rsidRPr="000A4AA0" w:rsidRDefault="00BA3A80" w:rsidP="00BA3A80">
      <w:pPr>
        <w:spacing w:line="240" w:lineRule="auto"/>
        <w:ind w:left="720" w:firstLine="584"/>
        <w:rPr>
          <w:rFonts w:ascii="Arial" w:eastAsia="Arial" w:hAnsi="Arial" w:cs="Arial"/>
          <w:sz w:val="21"/>
          <w:szCs w:val="21"/>
          <w:lang w:val="en-US"/>
        </w:rPr>
      </w:pPr>
      <w:r w:rsidRPr="000A4AA0">
        <w:rPr>
          <w:rFonts w:ascii="Arial" w:eastAsia="Arial" w:hAnsi="Arial" w:cs="Arial"/>
          <w:sz w:val="21"/>
          <w:szCs w:val="21"/>
          <w:lang w:val="en-US"/>
        </w:rPr>
        <w:t>Anna Agné</w:t>
      </w:r>
      <w:r w:rsidRPr="000A4AA0">
        <w:rPr>
          <w:rFonts w:ascii="Arial" w:eastAsia="Arial" w:hAnsi="Arial" w:cs="Arial"/>
          <w:sz w:val="21"/>
          <w:szCs w:val="21"/>
          <w:lang w:val="en-US"/>
        </w:rPr>
        <w:tab/>
      </w:r>
      <w:r w:rsidRPr="000A4AA0">
        <w:rPr>
          <w:rFonts w:ascii="Arial" w:eastAsia="Arial" w:hAnsi="Arial" w:cs="Arial"/>
          <w:sz w:val="21"/>
          <w:szCs w:val="21"/>
          <w:lang w:val="en-US"/>
        </w:rPr>
        <w:tab/>
        <w:t>(IIS Registry)</w:t>
      </w:r>
      <w:r w:rsidRPr="000A4AA0">
        <w:rPr>
          <w:rFonts w:ascii="Arial" w:eastAsia="Arial" w:hAnsi="Arial" w:cs="Arial"/>
          <w:sz w:val="21"/>
          <w:szCs w:val="21"/>
          <w:lang w:val="en-US"/>
        </w:rPr>
        <w:br/>
      </w:r>
      <w:r w:rsidRPr="000A4AA0">
        <w:rPr>
          <w:rFonts w:ascii="Arial" w:eastAsia="Arial" w:hAnsi="Arial" w:cs="Arial"/>
          <w:sz w:val="21"/>
          <w:szCs w:val="21"/>
          <w:lang w:val="en-US"/>
        </w:rPr>
        <w:tab/>
        <w:t>Danny Aerts</w:t>
      </w:r>
      <w:r w:rsidRPr="000A4AA0">
        <w:rPr>
          <w:rFonts w:ascii="Arial" w:eastAsia="Arial" w:hAnsi="Arial" w:cs="Arial"/>
          <w:sz w:val="21"/>
          <w:szCs w:val="21"/>
          <w:lang w:val="en-US"/>
        </w:rPr>
        <w:tab/>
      </w:r>
      <w:r>
        <w:rPr>
          <w:rFonts w:ascii="Arial" w:eastAsia="Arial" w:hAnsi="Arial" w:cs="Arial"/>
          <w:sz w:val="21"/>
          <w:szCs w:val="21"/>
          <w:lang w:val="en-US"/>
        </w:rPr>
        <w:tab/>
        <w:t>(IIS)</w:t>
      </w:r>
    </w:p>
    <w:p w:rsidR="00BA3A80" w:rsidRDefault="00BA3A80" w:rsidP="00BA3A80">
      <w:pPr>
        <w:spacing w:line="240" w:lineRule="auto"/>
        <w:ind w:left="0"/>
      </w:pPr>
      <w:r w:rsidRPr="00B35A91">
        <w:rPr>
          <w:rFonts w:ascii="Arial" w:eastAsia="Arial" w:hAnsi="Arial" w:cs="Arial"/>
          <w:sz w:val="21"/>
          <w:szCs w:val="21"/>
          <w:lang w:val="en-US"/>
        </w:rPr>
        <w:tab/>
      </w:r>
      <w:r>
        <w:rPr>
          <w:rFonts w:ascii="Arial" w:eastAsia="Arial" w:hAnsi="Arial" w:cs="Arial"/>
          <w:sz w:val="21"/>
          <w:szCs w:val="21"/>
        </w:rPr>
        <w:t xml:space="preserve">Benny </w:t>
      </w:r>
      <w:proofErr w:type="spellStart"/>
      <w:r>
        <w:rPr>
          <w:rFonts w:ascii="Arial" w:eastAsia="Arial" w:hAnsi="Arial" w:cs="Arial"/>
          <w:sz w:val="21"/>
          <w:szCs w:val="21"/>
        </w:rPr>
        <w:t>Samuelsen</w:t>
      </w:r>
      <w:proofErr w:type="spellEnd"/>
      <w:r>
        <w:rPr>
          <w:rFonts w:ascii="Arial" w:eastAsia="Arial" w:hAnsi="Arial" w:cs="Arial"/>
          <w:sz w:val="21"/>
          <w:szCs w:val="21"/>
        </w:rPr>
        <w:t xml:space="preserve">    </w:t>
      </w:r>
      <w:r>
        <w:rPr>
          <w:rFonts w:ascii="Arial" w:eastAsia="Arial" w:hAnsi="Arial" w:cs="Arial"/>
          <w:sz w:val="21"/>
          <w:szCs w:val="21"/>
        </w:rPr>
        <w:tab/>
        <w:t>(</w:t>
      </w:r>
      <w:proofErr w:type="spellStart"/>
      <w:r>
        <w:rPr>
          <w:rFonts w:ascii="Arial" w:eastAsia="Arial" w:hAnsi="Arial" w:cs="Arial"/>
          <w:sz w:val="21"/>
          <w:szCs w:val="21"/>
        </w:rPr>
        <w:t>Nordreg</w:t>
      </w:r>
      <w:proofErr w:type="spellEnd"/>
      <w:r>
        <w:rPr>
          <w:rFonts w:ascii="Arial" w:eastAsia="Arial" w:hAnsi="Arial" w:cs="Arial"/>
          <w:sz w:val="21"/>
          <w:szCs w:val="21"/>
        </w:rPr>
        <w:t>)</w:t>
      </w:r>
      <w:r>
        <w:rPr>
          <w:rFonts w:ascii="Arial" w:eastAsia="Arial" w:hAnsi="Arial" w:cs="Arial"/>
          <w:sz w:val="21"/>
          <w:szCs w:val="21"/>
        </w:rPr>
        <w:tab/>
      </w:r>
      <w:r>
        <w:rPr>
          <w:rFonts w:ascii="Arial" w:eastAsia="Arial" w:hAnsi="Arial" w:cs="Arial"/>
          <w:sz w:val="21"/>
          <w:szCs w:val="21"/>
        </w:rPr>
        <w:tab/>
      </w:r>
    </w:p>
    <w:p w:rsidR="00BA3A80" w:rsidRDefault="00BA3A80" w:rsidP="00BA3A80">
      <w:pPr>
        <w:pStyle w:val="Oformateradtext"/>
        <w:rPr>
          <w:rFonts w:ascii="Arial" w:eastAsia="Arial" w:hAnsi="Arial" w:cs="Arial"/>
          <w:sz w:val="21"/>
        </w:rPr>
      </w:pPr>
      <w:r>
        <w:rPr>
          <w:rFonts w:ascii="Arial" w:eastAsia="Arial" w:hAnsi="Arial" w:cs="Arial"/>
          <w:sz w:val="21"/>
        </w:rPr>
        <w:tab/>
        <w:t>Kjetil Jensen</w:t>
      </w:r>
      <w:r>
        <w:rPr>
          <w:rFonts w:ascii="Arial" w:eastAsia="Arial" w:hAnsi="Arial" w:cs="Arial"/>
          <w:sz w:val="21"/>
        </w:rPr>
        <w:tab/>
      </w:r>
      <w:r>
        <w:rPr>
          <w:rFonts w:ascii="Arial" w:eastAsia="Arial" w:hAnsi="Arial" w:cs="Arial"/>
          <w:sz w:val="21"/>
        </w:rPr>
        <w:tab/>
        <w:t>(</w:t>
      </w:r>
      <w:proofErr w:type="spellStart"/>
      <w:r>
        <w:rPr>
          <w:rFonts w:ascii="Arial" w:eastAsia="Arial" w:hAnsi="Arial" w:cs="Arial"/>
          <w:sz w:val="21"/>
        </w:rPr>
        <w:t>Binero</w:t>
      </w:r>
      <w:proofErr w:type="spellEnd"/>
      <w:r>
        <w:rPr>
          <w:rFonts w:ascii="Arial" w:eastAsia="Arial" w:hAnsi="Arial" w:cs="Arial"/>
          <w:sz w:val="21"/>
        </w:rPr>
        <w:t>)</w:t>
      </w:r>
      <w:r>
        <w:rPr>
          <w:rFonts w:ascii="Arial" w:eastAsia="Arial" w:hAnsi="Arial" w:cs="Arial"/>
          <w:sz w:val="21"/>
        </w:rPr>
        <w:br/>
      </w:r>
      <w:r>
        <w:rPr>
          <w:rFonts w:ascii="Arial" w:eastAsia="Arial" w:hAnsi="Arial" w:cs="Arial"/>
          <w:sz w:val="21"/>
        </w:rPr>
        <w:tab/>
      </w:r>
      <w:r w:rsidRPr="00BD456F">
        <w:rPr>
          <w:rFonts w:ascii="Arial" w:eastAsia="Arial" w:hAnsi="Arial" w:cs="Arial"/>
          <w:sz w:val="21"/>
        </w:rPr>
        <w:t>Niklas Sandqvist</w:t>
      </w:r>
      <w:r>
        <w:rPr>
          <w:rFonts w:ascii="Arial" w:eastAsia="Arial" w:hAnsi="Arial" w:cs="Arial"/>
          <w:sz w:val="21"/>
        </w:rPr>
        <w:tab/>
        <w:t>(Vildmarksdata)</w:t>
      </w:r>
    </w:p>
    <w:p w:rsidR="00470270" w:rsidRDefault="00470270" w:rsidP="00BA3A80">
      <w:pPr>
        <w:pStyle w:val="Oformateradtext"/>
        <w:rPr>
          <w:rFonts w:ascii="Arial" w:eastAsia="Arial" w:hAnsi="Arial" w:cs="Arial"/>
          <w:sz w:val="21"/>
        </w:rPr>
      </w:pPr>
      <w:r>
        <w:rPr>
          <w:rFonts w:ascii="Arial" w:eastAsia="Arial" w:hAnsi="Arial" w:cs="Arial"/>
          <w:sz w:val="21"/>
        </w:rPr>
        <w:tab/>
        <w:t xml:space="preserve">Marcus </w:t>
      </w:r>
      <w:proofErr w:type="spellStart"/>
      <w:r>
        <w:rPr>
          <w:rFonts w:ascii="Arial" w:eastAsia="Arial" w:hAnsi="Arial" w:cs="Arial"/>
          <w:sz w:val="21"/>
        </w:rPr>
        <w:t>Glaad</w:t>
      </w:r>
      <w:proofErr w:type="spellEnd"/>
      <w:r>
        <w:rPr>
          <w:rFonts w:ascii="Arial" w:eastAsia="Arial" w:hAnsi="Arial" w:cs="Arial"/>
          <w:sz w:val="21"/>
        </w:rPr>
        <w:tab/>
        <w:t>(</w:t>
      </w:r>
      <w:proofErr w:type="spellStart"/>
      <w:r>
        <w:rPr>
          <w:rFonts w:ascii="Arial" w:eastAsia="Arial" w:hAnsi="Arial" w:cs="Arial"/>
          <w:sz w:val="21"/>
        </w:rPr>
        <w:t>Dotkeeper</w:t>
      </w:r>
      <w:proofErr w:type="spellEnd"/>
      <w:r>
        <w:rPr>
          <w:rFonts w:ascii="Arial" w:eastAsia="Arial" w:hAnsi="Arial" w:cs="Arial"/>
          <w:sz w:val="21"/>
        </w:rPr>
        <w:t>)</w:t>
      </w:r>
    </w:p>
    <w:p w:rsidR="00886B29" w:rsidRDefault="00886B29" w:rsidP="00BA3A80">
      <w:pPr>
        <w:pStyle w:val="Oformateradtext"/>
        <w:rPr>
          <w:rFonts w:ascii="Arial" w:eastAsia="Arial" w:hAnsi="Arial" w:cs="Arial"/>
          <w:sz w:val="21"/>
        </w:rPr>
      </w:pPr>
    </w:p>
    <w:p w:rsidR="00886B29" w:rsidRDefault="00886B29" w:rsidP="00886B29">
      <w:pPr>
        <w:pStyle w:val="Oformateradtext"/>
        <w:ind w:firstLine="1304"/>
        <w:rPr>
          <w:rFonts w:ascii="Arial" w:eastAsia="Arial" w:hAnsi="Arial" w:cs="Arial"/>
          <w:sz w:val="21"/>
        </w:rPr>
      </w:pPr>
      <w:r>
        <w:rPr>
          <w:rFonts w:ascii="Arial" w:eastAsia="Arial" w:hAnsi="Arial" w:cs="Arial"/>
          <w:sz w:val="21"/>
        </w:rPr>
        <w:t>Försökte delta via telefon men det hördes för dåligt:</w:t>
      </w:r>
    </w:p>
    <w:p w:rsidR="00886B29" w:rsidRDefault="00886B29" w:rsidP="00886B29">
      <w:pPr>
        <w:pStyle w:val="Oformateradtext"/>
        <w:ind w:firstLine="1304"/>
      </w:pPr>
      <w:r>
        <w:rPr>
          <w:rFonts w:ascii="Arial" w:eastAsia="Arial" w:hAnsi="Arial" w:cs="Arial"/>
          <w:sz w:val="21"/>
        </w:rPr>
        <w:t xml:space="preserve">Per Frykner </w:t>
      </w:r>
      <w:r>
        <w:rPr>
          <w:rFonts w:ascii="Arial" w:eastAsia="Arial" w:hAnsi="Arial" w:cs="Arial"/>
          <w:sz w:val="21"/>
        </w:rPr>
        <w:tab/>
      </w:r>
      <w:r>
        <w:rPr>
          <w:rFonts w:ascii="Arial" w:eastAsia="Arial" w:hAnsi="Arial" w:cs="Arial"/>
          <w:sz w:val="21"/>
        </w:rPr>
        <w:tab/>
        <w:t>(Leissner Data)</w:t>
      </w:r>
    </w:p>
    <w:p w:rsidR="00BA3A80" w:rsidRDefault="00BA3A80" w:rsidP="00BA3A80">
      <w:pPr>
        <w:spacing w:line="240" w:lineRule="auto"/>
        <w:ind w:left="0"/>
      </w:pPr>
      <w:r>
        <w:rPr>
          <w:rFonts w:ascii="Arial" w:eastAsia="Arial" w:hAnsi="Arial" w:cs="Arial"/>
          <w:sz w:val="21"/>
          <w:szCs w:val="21"/>
        </w:rPr>
        <w:tab/>
      </w:r>
      <w:r>
        <w:rPr>
          <w:rFonts w:ascii="Arial" w:eastAsia="Arial" w:hAnsi="Arial" w:cs="Arial"/>
          <w:sz w:val="21"/>
          <w:szCs w:val="21"/>
        </w:rPr>
        <w:tab/>
      </w:r>
    </w:p>
    <w:p w:rsidR="00BA3A80" w:rsidRDefault="00BA3A80" w:rsidP="00BA3A80">
      <w:pPr>
        <w:spacing w:line="240" w:lineRule="auto"/>
        <w:ind w:left="0"/>
      </w:pPr>
      <w:r>
        <w:rPr>
          <w:rFonts w:ascii="Arial" w:eastAsia="Arial" w:hAnsi="Arial" w:cs="Arial"/>
          <w:sz w:val="21"/>
          <w:szCs w:val="21"/>
        </w:rPr>
        <w:tab/>
      </w:r>
      <w:r>
        <w:rPr>
          <w:rFonts w:ascii="Arial" w:eastAsia="Arial" w:hAnsi="Arial" w:cs="Arial"/>
          <w:sz w:val="21"/>
          <w:szCs w:val="21"/>
        </w:rPr>
        <w:tab/>
      </w:r>
    </w:p>
    <w:p w:rsidR="00BA3A80" w:rsidRDefault="00BA3A80" w:rsidP="00BA3A80">
      <w:pPr>
        <w:spacing w:line="240" w:lineRule="auto"/>
        <w:ind w:left="0"/>
      </w:pPr>
    </w:p>
    <w:tbl>
      <w:tblPr>
        <w:tblW w:w="9008" w:type="dxa"/>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8"/>
      </w:tblGrid>
      <w:tr w:rsidR="00BA3A80" w:rsidTr="00BA3A80">
        <w:trPr>
          <w:trHeight w:val="353"/>
        </w:trPr>
        <w:tc>
          <w:tcPr>
            <w:tcW w:w="9008" w:type="dxa"/>
            <w:shd w:val="clear" w:color="auto" w:fill="D9EAF3"/>
          </w:tcPr>
          <w:p w:rsidR="00BA3A80" w:rsidRPr="00BA3A80" w:rsidRDefault="00BB5A35" w:rsidP="00BA3A80">
            <w:pPr>
              <w:pStyle w:val="Rubrik2"/>
              <w:ind w:left="54"/>
              <w:jc w:val="center"/>
              <w:rPr>
                <w:rFonts w:ascii="Arial" w:hAnsi="Arial"/>
              </w:rPr>
            </w:pPr>
            <w:r>
              <w:rPr>
                <w:rFonts w:ascii="Arial" w:hAnsi="Arial"/>
                <w:b/>
              </w:rPr>
              <w:t>Protokoll</w:t>
            </w:r>
          </w:p>
        </w:tc>
      </w:tr>
    </w:tbl>
    <w:p w:rsidR="00BA3A80" w:rsidRDefault="00BA3A80" w:rsidP="00BA3A80">
      <w:pPr>
        <w:spacing w:line="240" w:lineRule="auto"/>
        <w:ind w:left="0"/>
      </w:pPr>
    </w:p>
    <w:p w:rsidR="00BA3A80" w:rsidRDefault="00BA3A80" w:rsidP="00BA3A80">
      <w:pPr>
        <w:spacing w:line="240" w:lineRule="auto"/>
        <w:ind w:left="0"/>
      </w:pPr>
      <w:r>
        <w:rPr>
          <w:rFonts w:ascii="Arial" w:eastAsia="Arial" w:hAnsi="Arial" w:cs="Arial"/>
          <w:b/>
          <w:sz w:val="21"/>
          <w:szCs w:val="21"/>
        </w:rPr>
        <w:t xml:space="preserve">1. </w:t>
      </w:r>
      <w:r>
        <w:rPr>
          <w:rFonts w:ascii="Arial" w:eastAsia="Arial" w:hAnsi="Arial" w:cs="Arial"/>
          <w:b/>
          <w:sz w:val="21"/>
          <w:szCs w:val="21"/>
        </w:rPr>
        <w:tab/>
        <w:t xml:space="preserve">Godkännande av agenda + val av sekreterare </w:t>
      </w:r>
    </w:p>
    <w:p w:rsidR="00BA3A80" w:rsidRDefault="00BA3A80" w:rsidP="00BA3A80">
      <w:pPr>
        <w:spacing w:line="240" w:lineRule="auto"/>
        <w:ind w:left="0"/>
      </w:pPr>
    </w:p>
    <w:p w:rsidR="00BA3A80" w:rsidRDefault="00492D4D" w:rsidP="00BA3A80">
      <w:pPr>
        <w:numPr>
          <w:ilvl w:val="0"/>
          <w:numId w:val="16"/>
        </w:numPr>
        <w:spacing w:line="240" w:lineRule="auto"/>
        <w:ind w:hanging="360"/>
        <w:rPr>
          <w:sz w:val="21"/>
          <w:szCs w:val="21"/>
        </w:rPr>
      </w:pPr>
      <w:r>
        <w:rPr>
          <w:rFonts w:ascii="Arial" w:eastAsia="Arial" w:hAnsi="Arial" w:cs="Arial"/>
          <w:sz w:val="21"/>
          <w:szCs w:val="21"/>
        </w:rPr>
        <w:t xml:space="preserve">Anna på </w:t>
      </w:r>
      <w:r w:rsidR="00BA3A80">
        <w:rPr>
          <w:rFonts w:ascii="Arial" w:eastAsia="Arial" w:hAnsi="Arial" w:cs="Arial"/>
          <w:sz w:val="21"/>
          <w:szCs w:val="21"/>
        </w:rPr>
        <w:t xml:space="preserve">IIS </w:t>
      </w:r>
      <w:r>
        <w:rPr>
          <w:rFonts w:ascii="Arial" w:eastAsia="Arial" w:hAnsi="Arial" w:cs="Arial"/>
          <w:sz w:val="21"/>
          <w:szCs w:val="21"/>
        </w:rPr>
        <w:t>skriver</w:t>
      </w:r>
      <w:r w:rsidR="00BA3A80">
        <w:rPr>
          <w:rFonts w:ascii="Arial" w:eastAsia="Arial" w:hAnsi="Arial" w:cs="Arial"/>
          <w:sz w:val="21"/>
          <w:szCs w:val="21"/>
        </w:rPr>
        <w:t xml:space="preserve"> protokoll </w:t>
      </w:r>
      <w:r>
        <w:rPr>
          <w:rFonts w:ascii="Arial" w:eastAsia="Arial" w:hAnsi="Arial" w:cs="Arial"/>
          <w:sz w:val="21"/>
          <w:szCs w:val="21"/>
        </w:rPr>
        <w:t>på</w:t>
      </w:r>
      <w:r w:rsidR="00BA3A80">
        <w:rPr>
          <w:rFonts w:ascii="Arial" w:eastAsia="Arial" w:hAnsi="Arial" w:cs="Arial"/>
          <w:sz w:val="21"/>
          <w:szCs w:val="21"/>
        </w:rPr>
        <w:t xml:space="preserve"> detta möte.</w:t>
      </w:r>
      <w:r w:rsidR="00BA3A80">
        <w:rPr>
          <w:rFonts w:ascii="Arial" w:eastAsia="Arial" w:hAnsi="Arial" w:cs="Arial"/>
          <w:sz w:val="21"/>
          <w:szCs w:val="21"/>
        </w:rPr>
        <w:br/>
      </w:r>
    </w:p>
    <w:p w:rsidR="00BA3A80" w:rsidRDefault="00BA3A80" w:rsidP="00BA3A80">
      <w:pPr>
        <w:spacing w:line="240" w:lineRule="auto"/>
        <w:ind w:left="0"/>
      </w:pPr>
    </w:p>
    <w:p w:rsidR="00BA3A80" w:rsidRDefault="00BA3A80" w:rsidP="00BA3A80">
      <w:pPr>
        <w:spacing w:line="240" w:lineRule="auto"/>
        <w:ind w:left="0"/>
      </w:pPr>
      <w:r>
        <w:rPr>
          <w:rFonts w:ascii="Arial" w:eastAsia="Arial" w:hAnsi="Arial" w:cs="Arial"/>
          <w:b/>
          <w:sz w:val="21"/>
          <w:szCs w:val="21"/>
        </w:rPr>
        <w:t xml:space="preserve">2. </w:t>
      </w:r>
      <w:r>
        <w:rPr>
          <w:rFonts w:ascii="Arial" w:eastAsia="Arial" w:hAnsi="Arial" w:cs="Arial"/>
          <w:b/>
          <w:sz w:val="21"/>
          <w:szCs w:val="21"/>
        </w:rPr>
        <w:tab/>
        <w:t>Utestående punkter och föregående protokoll</w:t>
      </w:r>
    </w:p>
    <w:p w:rsidR="00BA3A80" w:rsidRDefault="00BA3A80" w:rsidP="00BA3A80">
      <w:pPr>
        <w:spacing w:line="240" w:lineRule="auto"/>
        <w:ind w:left="0"/>
      </w:pPr>
    </w:p>
    <w:p w:rsidR="00BA3A80" w:rsidRDefault="00BA3A80" w:rsidP="00BA3A80">
      <w:pPr>
        <w:numPr>
          <w:ilvl w:val="0"/>
          <w:numId w:val="17"/>
        </w:numPr>
        <w:spacing w:line="240" w:lineRule="auto"/>
        <w:ind w:hanging="360"/>
        <w:rPr>
          <w:b/>
          <w:sz w:val="21"/>
          <w:szCs w:val="21"/>
        </w:rPr>
      </w:pPr>
      <w:r>
        <w:rPr>
          <w:rFonts w:ascii="Arial" w:eastAsia="Arial" w:hAnsi="Arial" w:cs="Arial"/>
          <w:b/>
          <w:sz w:val="21"/>
          <w:szCs w:val="21"/>
        </w:rPr>
        <w:t>Utestående IIS</w:t>
      </w:r>
    </w:p>
    <w:p w:rsidR="00BA3A80" w:rsidRDefault="00BA3A80" w:rsidP="00BA3A80">
      <w:pPr>
        <w:ind w:left="0"/>
      </w:pPr>
    </w:p>
    <w:p w:rsidR="00BA3A80" w:rsidRDefault="00BA3A80" w:rsidP="00BA3A80">
      <w:pPr>
        <w:spacing w:line="240" w:lineRule="auto"/>
        <w:ind w:left="1080"/>
        <w:rPr>
          <w:rFonts w:ascii="Arial" w:eastAsia="Arial" w:hAnsi="Arial" w:cs="Arial"/>
          <w:b/>
          <w:sz w:val="21"/>
          <w:szCs w:val="21"/>
        </w:rPr>
      </w:pPr>
      <w:r w:rsidRPr="0093074C">
        <w:rPr>
          <w:rFonts w:ascii="Arial" w:eastAsia="Arial" w:hAnsi="Arial" w:cs="Arial"/>
          <w:b/>
          <w:sz w:val="21"/>
          <w:szCs w:val="21"/>
        </w:rPr>
        <w:br/>
        <w:t xml:space="preserve">2015-05-07 – Utlämning av kontaktuppgifter för domän som </w:t>
      </w:r>
      <w:r w:rsidR="00147271">
        <w:rPr>
          <w:rFonts w:ascii="Arial" w:eastAsia="Arial" w:hAnsi="Arial" w:cs="Arial"/>
          <w:b/>
          <w:sz w:val="21"/>
          <w:szCs w:val="21"/>
        </w:rPr>
        <w:t>inhavs</w:t>
      </w:r>
      <w:r w:rsidRPr="0093074C">
        <w:rPr>
          <w:rFonts w:ascii="Arial" w:eastAsia="Arial" w:hAnsi="Arial" w:cs="Arial"/>
          <w:b/>
          <w:sz w:val="21"/>
          <w:szCs w:val="21"/>
        </w:rPr>
        <w:t xml:space="preserve"> av privatperson. Fixa funktion (formulär på </w:t>
      </w:r>
      <w:proofErr w:type="spellStart"/>
      <w:r w:rsidRPr="0093074C">
        <w:rPr>
          <w:rFonts w:ascii="Arial" w:eastAsia="Arial" w:hAnsi="Arial" w:cs="Arial"/>
          <w:b/>
          <w:sz w:val="21"/>
          <w:szCs w:val="21"/>
        </w:rPr>
        <w:t>webbwhois</w:t>
      </w:r>
      <w:proofErr w:type="spellEnd"/>
      <w:r w:rsidRPr="0093074C">
        <w:rPr>
          <w:rFonts w:ascii="Arial" w:eastAsia="Arial" w:hAnsi="Arial" w:cs="Arial"/>
          <w:b/>
          <w:sz w:val="21"/>
          <w:szCs w:val="21"/>
        </w:rPr>
        <w:t>) så att det går att komma i kontakt med innehavaren.</w:t>
      </w:r>
    </w:p>
    <w:p w:rsidR="00BA3A80" w:rsidRDefault="00BA3A80" w:rsidP="00BA3A80">
      <w:pPr>
        <w:spacing w:line="240" w:lineRule="auto"/>
        <w:ind w:left="1080"/>
        <w:rPr>
          <w:rFonts w:ascii="Arial" w:eastAsia="Arial" w:hAnsi="Arial" w:cs="Arial"/>
          <w:sz w:val="21"/>
          <w:szCs w:val="21"/>
        </w:rPr>
      </w:pPr>
      <w:r>
        <w:rPr>
          <w:rFonts w:ascii="Arial" w:eastAsia="Arial" w:hAnsi="Arial" w:cs="Arial"/>
          <w:sz w:val="21"/>
          <w:szCs w:val="21"/>
        </w:rPr>
        <w:t>-</w:t>
      </w:r>
      <w:r>
        <w:rPr>
          <w:rFonts w:ascii="Arial" w:eastAsia="Arial" w:hAnsi="Arial" w:cs="Arial"/>
          <w:sz w:val="21"/>
          <w:szCs w:val="21"/>
        </w:rPr>
        <w:tab/>
        <w:t>IIS vill genomföra, helt beroende av utvecklingsresurser, får stå kvar tills åtgärdad.</w:t>
      </w:r>
    </w:p>
    <w:p w:rsidR="00FA0481" w:rsidRDefault="00FA0481" w:rsidP="00BA3A80">
      <w:pPr>
        <w:spacing w:line="240" w:lineRule="auto"/>
        <w:ind w:left="1080"/>
        <w:rPr>
          <w:rFonts w:ascii="Arial" w:eastAsia="Arial" w:hAnsi="Arial" w:cs="Arial"/>
          <w:sz w:val="21"/>
          <w:szCs w:val="21"/>
        </w:rPr>
      </w:pPr>
      <w:r>
        <w:rPr>
          <w:rFonts w:ascii="Arial" w:eastAsia="Arial" w:hAnsi="Arial" w:cs="Arial"/>
          <w:sz w:val="21"/>
          <w:szCs w:val="21"/>
        </w:rPr>
        <w:t xml:space="preserve">Benny kommenterar att IIS kundtjänst hänvisar till </w:t>
      </w:r>
      <w:proofErr w:type="spellStart"/>
      <w:r>
        <w:rPr>
          <w:rFonts w:ascii="Arial" w:eastAsia="Arial" w:hAnsi="Arial" w:cs="Arial"/>
          <w:sz w:val="21"/>
          <w:szCs w:val="21"/>
        </w:rPr>
        <w:t>registraren</w:t>
      </w:r>
      <w:proofErr w:type="spellEnd"/>
      <w:r>
        <w:rPr>
          <w:rFonts w:ascii="Arial" w:eastAsia="Arial" w:hAnsi="Arial" w:cs="Arial"/>
          <w:sz w:val="21"/>
          <w:szCs w:val="21"/>
        </w:rPr>
        <w:t xml:space="preserve">. Anna tar på sig att informera kundtjänst om att </w:t>
      </w:r>
      <w:proofErr w:type="spellStart"/>
      <w:r>
        <w:rPr>
          <w:rFonts w:ascii="Arial" w:eastAsia="Arial" w:hAnsi="Arial" w:cs="Arial"/>
          <w:sz w:val="21"/>
          <w:szCs w:val="21"/>
        </w:rPr>
        <w:t>registraren</w:t>
      </w:r>
      <w:proofErr w:type="spellEnd"/>
      <w:r>
        <w:rPr>
          <w:rFonts w:ascii="Arial" w:eastAsia="Arial" w:hAnsi="Arial" w:cs="Arial"/>
          <w:sz w:val="21"/>
          <w:szCs w:val="21"/>
        </w:rPr>
        <w:t xml:space="preserve"> inte är skyldig att vidarebefordra uppgifter och att de istället kan hänvisa till IIS Registry.</w:t>
      </w:r>
    </w:p>
    <w:p w:rsidR="00BA3A80" w:rsidRDefault="00BA3A80" w:rsidP="00BA3A80">
      <w:pPr>
        <w:spacing w:line="240" w:lineRule="auto"/>
        <w:ind w:left="0"/>
        <w:rPr>
          <w:rFonts w:ascii="Arial" w:eastAsia="Arial" w:hAnsi="Arial" w:cs="Arial"/>
          <w:sz w:val="21"/>
          <w:szCs w:val="21"/>
        </w:rPr>
      </w:pPr>
    </w:p>
    <w:p w:rsidR="00BA3A80" w:rsidRDefault="00BA3A80" w:rsidP="00BA3A80">
      <w:pPr>
        <w:spacing w:line="240" w:lineRule="auto"/>
        <w:ind w:left="1080"/>
        <w:rPr>
          <w:rFonts w:ascii="Arial" w:eastAsia="Arial" w:hAnsi="Arial" w:cs="Arial"/>
          <w:b/>
          <w:sz w:val="21"/>
          <w:szCs w:val="21"/>
        </w:rPr>
      </w:pPr>
      <w:r w:rsidRPr="004C038F">
        <w:rPr>
          <w:rFonts w:ascii="Arial" w:eastAsia="Arial" w:hAnsi="Arial" w:cs="Arial"/>
          <w:b/>
          <w:sz w:val="21"/>
          <w:szCs w:val="21"/>
        </w:rPr>
        <w:t>2015</w:t>
      </w:r>
      <w:r>
        <w:rPr>
          <w:rFonts w:ascii="Arial" w:eastAsia="Arial" w:hAnsi="Arial" w:cs="Arial"/>
          <w:b/>
          <w:sz w:val="21"/>
          <w:szCs w:val="21"/>
        </w:rPr>
        <w:t>-</w:t>
      </w:r>
      <w:r w:rsidRPr="004C038F">
        <w:rPr>
          <w:rFonts w:ascii="Arial" w:eastAsia="Arial" w:hAnsi="Arial" w:cs="Arial"/>
          <w:b/>
          <w:sz w:val="21"/>
          <w:szCs w:val="21"/>
        </w:rPr>
        <w:t>05</w:t>
      </w:r>
      <w:r>
        <w:rPr>
          <w:rFonts w:ascii="Arial" w:eastAsia="Arial" w:hAnsi="Arial" w:cs="Arial"/>
          <w:b/>
          <w:sz w:val="21"/>
          <w:szCs w:val="21"/>
        </w:rPr>
        <w:t>-</w:t>
      </w:r>
      <w:r w:rsidRPr="004C038F">
        <w:rPr>
          <w:rFonts w:ascii="Arial" w:eastAsia="Arial" w:hAnsi="Arial" w:cs="Arial"/>
          <w:b/>
          <w:sz w:val="21"/>
          <w:szCs w:val="21"/>
        </w:rPr>
        <w:t>07 – Önskemål om att IIS årsredovisning blir mer öppen gällande hur mycket pengar som spenderas på varje enskild åtgärd (internetsatsning).</w:t>
      </w:r>
    </w:p>
    <w:p w:rsidR="00BA3A80" w:rsidRDefault="00BA3A80" w:rsidP="00BA3A80">
      <w:pPr>
        <w:pStyle w:val="Liststycke"/>
        <w:numPr>
          <w:ilvl w:val="0"/>
          <w:numId w:val="18"/>
        </w:numPr>
        <w:spacing w:line="240" w:lineRule="auto"/>
        <w:rPr>
          <w:rFonts w:ascii="Arial" w:eastAsia="Arial" w:hAnsi="Arial" w:cs="Arial"/>
          <w:sz w:val="21"/>
          <w:szCs w:val="21"/>
        </w:rPr>
      </w:pPr>
      <w:r w:rsidRPr="00657E24">
        <w:rPr>
          <w:rFonts w:ascii="Arial" w:eastAsia="Arial" w:hAnsi="Arial" w:cs="Arial"/>
          <w:sz w:val="21"/>
          <w:szCs w:val="21"/>
        </w:rPr>
        <w:lastRenderedPageBreak/>
        <w:t>Framfört och ska bli tydligare enligt IIS</w:t>
      </w:r>
      <w:r>
        <w:rPr>
          <w:rFonts w:ascii="Arial" w:eastAsia="Arial" w:hAnsi="Arial" w:cs="Arial"/>
          <w:sz w:val="21"/>
          <w:szCs w:val="21"/>
        </w:rPr>
        <w:t xml:space="preserve">. TC informerade om IIS kommande satsningar. På Internetsatsningar vill man göra större avtryck, dels utbildning där det blir ett samarbete med tillväxtverket inom digitalisering samt dels runt Internetaccess i samarbete med utvalda kommuner. </w:t>
      </w:r>
    </w:p>
    <w:p w:rsidR="002607D5" w:rsidRDefault="002607D5" w:rsidP="00BA3A80">
      <w:pPr>
        <w:pStyle w:val="Liststycke"/>
        <w:numPr>
          <w:ilvl w:val="0"/>
          <w:numId w:val="18"/>
        </w:numPr>
        <w:spacing w:line="240" w:lineRule="auto"/>
        <w:rPr>
          <w:rFonts w:ascii="Arial" w:eastAsia="Arial" w:hAnsi="Arial" w:cs="Arial"/>
          <w:sz w:val="21"/>
          <w:szCs w:val="21"/>
        </w:rPr>
      </w:pPr>
      <w:r>
        <w:rPr>
          <w:rFonts w:ascii="Arial" w:eastAsia="Arial" w:hAnsi="Arial" w:cs="Arial"/>
          <w:sz w:val="21"/>
          <w:szCs w:val="21"/>
        </w:rPr>
        <w:t>Torbjörn meddelar att han tidigare informerat Danny om detta. Danny är med på mötet och har en motfråga, varför Registrars.se vill ha det? Benny tror att frågan uppkom när årsavgiften för domäner skulle höjas och att de då började fundera över frågan.</w:t>
      </w:r>
    </w:p>
    <w:p w:rsidR="0093530A" w:rsidRDefault="0093530A" w:rsidP="0093530A">
      <w:pPr>
        <w:pStyle w:val="Liststycke"/>
        <w:spacing w:line="240" w:lineRule="auto"/>
        <w:ind w:left="1440"/>
        <w:rPr>
          <w:rFonts w:ascii="Arial" w:eastAsia="Arial" w:hAnsi="Arial" w:cs="Arial"/>
          <w:sz w:val="21"/>
          <w:szCs w:val="21"/>
        </w:rPr>
      </w:pPr>
      <w:r>
        <w:rPr>
          <w:rFonts w:ascii="Arial" w:eastAsia="Arial" w:hAnsi="Arial" w:cs="Arial"/>
          <w:sz w:val="21"/>
          <w:szCs w:val="21"/>
        </w:rPr>
        <w:t>Danny håller en dragning om stiftelsens urkund och stadgar som visar vad som är stiftelsens uppdrag.</w:t>
      </w:r>
      <w:r w:rsidR="007679E8">
        <w:rPr>
          <w:rFonts w:ascii="Arial" w:eastAsia="Arial" w:hAnsi="Arial" w:cs="Arial"/>
          <w:sz w:val="21"/>
          <w:szCs w:val="21"/>
        </w:rPr>
        <w:t xml:space="preserve"> Danny visar även hur stiftelsens intäkter är f</w:t>
      </w:r>
      <w:r w:rsidR="00882E52">
        <w:rPr>
          <w:rFonts w:ascii="Arial" w:eastAsia="Arial" w:hAnsi="Arial" w:cs="Arial"/>
          <w:sz w:val="21"/>
          <w:szCs w:val="21"/>
        </w:rPr>
        <w:t>ördelade samt en del om vilka projekt som finansieras av överskottet.</w:t>
      </w:r>
    </w:p>
    <w:p w:rsidR="00B15045" w:rsidRDefault="00B15045" w:rsidP="0093530A">
      <w:pPr>
        <w:pStyle w:val="Liststycke"/>
        <w:spacing w:line="240" w:lineRule="auto"/>
        <w:ind w:left="1440"/>
        <w:rPr>
          <w:rFonts w:ascii="Arial" w:eastAsia="Arial" w:hAnsi="Arial" w:cs="Arial"/>
          <w:sz w:val="21"/>
          <w:szCs w:val="21"/>
        </w:rPr>
      </w:pPr>
    </w:p>
    <w:p w:rsidR="00B15045" w:rsidRDefault="00B15045" w:rsidP="0093530A">
      <w:pPr>
        <w:pStyle w:val="Liststycke"/>
        <w:spacing w:line="240" w:lineRule="auto"/>
        <w:ind w:left="1440"/>
        <w:rPr>
          <w:rFonts w:ascii="Arial" w:eastAsia="Arial" w:hAnsi="Arial" w:cs="Arial"/>
          <w:sz w:val="21"/>
          <w:szCs w:val="21"/>
        </w:rPr>
      </w:pPr>
      <w:r>
        <w:rPr>
          <w:rFonts w:ascii="Arial" w:eastAsia="Arial" w:hAnsi="Arial" w:cs="Arial"/>
          <w:sz w:val="21"/>
          <w:szCs w:val="21"/>
        </w:rPr>
        <w:t>Efter detta beslutas att denna punkt kan strykas till kommande agenda.</w:t>
      </w:r>
    </w:p>
    <w:p w:rsidR="00882E52" w:rsidRPr="00657E24" w:rsidRDefault="00882E52" w:rsidP="0093530A">
      <w:pPr>
        <w:pStyle w:val="Liststycke"/>
        <w:spacing w:line="240" w:lineRule="auto"/>
        <w:ind w:left="1440"/>
        <w:rPr>
          <w:rFonts w:ascii="Arial" w:eastAsia="Arial" w:hAnsi="Arial" w:cs="Arial"/>
          <w:sz w:val="21"/>
          <w:szCs w:val="21"/>
        </w:rPr>
      </w:pPr>
    </w:p>
    <w:p w:rsidR="00BA3A80" w:rsidRDefault="00BA3A80" w:rsidP="00BA3A80">
      <w:pPr>
        <w:spacing w:line="240" w:lineRule="auto"/>
        <w:ind w:left="1664"/>
      </w:pPr>
    </w:p>
    <w:p w:rsidR="00BA3A80" w:rsidRPr="00657E24" w:rsidRDefault="00BA3A80" w:rsidP="00BA3A80">
      <w:pPr>
        <w:numPr>
          <w:ilvl w:val="0"/>
          <w:numId w:val="17"/>
        </w:numPr>
        <w:spacing w:line="240" w:lineRule="auto"/>
        <w:ind w:hanging="360"/>
        <w:rPr>
          <w:b/>
          <w:sz w:val="21"/>
          <w:szCs w:val="21"/>
        </w:rPr>
      </w:pPr>
      <w:r>
        <w:rPr>
          <w:rFonts w:ascii="Arial" w:eastAsia="Arial" w:hAnsi="Arial" w:cs="Arial"/>
          <w:b/>
          <w:sz w:val="21"/>
          <w:szCs w:val="21"/>
        </w:rPr>
        <w:t>Utestående Registrars.se</w:t>
      </w:r>
      <w:r>
        <w:rPr>
          <w:rFonts w:ascii="Arial" w:eastAsia="Arial" w:hAnsi="Arial" w:cs="Arial"/>
          <w:b/>
          <w:sz w:val="21"/>
          <w:szCs w:val="21"/>
        </w:rPr>
        <w:br/>
      </w:r>
    </w:p>
    <w:p w:rsidR="00BA3A80" w:rsidRDefault="00BA3A80" w:rsidP="00BA3A80">
      <w:pPr>
        <w:spacing w:line="240" w:lineRule="auto"/>
        <w:ind w:left="1080"/>
        <w:rPr>
          <w:rFonts w:ascii="Arial" w:eastAsia="Arial" w:hAnsi="Arial" w:cs="Arial"/>
          <w:b/>
          <w:sz w:val="21"/>
          <w:szCs w:val="21"/>
        </w:rPr>
      </w:pPr>
      <w:r>
        <w:rPr>
          <w:rFonts w:ascii="Arial" w:eastAsia="Arial" w:hAnsi="Arial" w:cs="Arial"/>
          <w:b/>
          <w:sz w:val="21"/>
          <w:szCs w:val="21"/>
        </w:rPr>
        <w:t>Styrelsen vill se på statistik gällande mängdrabatten för att se hur många som registrerar för flera år</w:t>
      </w:r>
    </w:p>
    <w:p w:rsidR="00BA3A80" w:rsidRPr="00B35A91" w:rsidRDefault="00BA3A80" w:rsidP="00BA3A80">
      <w:pPr>
        <w:pStyle w:val="Liststycke"/>
        <w:numPr>
          <w:ilvl w:val="0"/>
          <w:numId w:val="18"/>
        </w:numPr>
        <w:spacing w:line="240" w:lineRule="auto"/>
      </w:pPr>
      <w:r w:rsidRPr="00657E24">
        <w:rPr>
          <w:rFonts w:ascii="Arial" w:eastAsia="Arial" w:hAnsi="Arial" w:cs="Arial"/>
          <w:sz w:val="21"/>
          <w:szCs w:val="21"/>
        </w:rPr>
        <w:t>LF</w:t>
      </w:r>
      <w:r>
        <w:rPr>
          <w:rFonts w:ascii="Arial" w:eastAsia="Arial" w:hAnsi="Arial" w:cs="Arial"/>
          <w:sz w:val="21"/>
          <w:szCs w:val="21"/>
        </w:rPr>
        <w:t xml:space="preserve"> redogjorde för statistik där 11 </w:t>
      </w:r>
      <w:proofErr w:type="spellStart"/>
      <w:r>
        <w:rPr>
          <w:rFonts w:ascii="Arial" w:eastAsia="Arial" w:hAnsi="Arial" w:cs="Arial"/>
          <w:sz w:val="21"/>
          <w:szCs w:val="21"/>
        </w:rPr>
        <w:t>st</w:t>
      </w:r>
      <w:proofErr w:type="spellEnd"/>
      <w:r>
        <w:rPr>
          <w:rFonts w:ascii="Arial" w:eastAsia="Arial" w:hAnsi="Arial" w:cs="Arial"/>
          <w:sz w:val="21"/>
          <w:szCs w:val="21"/>
        </w:rPr>
        <w:t xml:space="preserve"> </w:t>
      </w:r>
      <w:proofErr w:type="spellStart"/>
      <w:r>
        <w:rPr>
          <w:rFonts w:ascii="Arial" w:eastAsia="Arial" w:hAnsi="Arial" w:cs="Arial"/>
          <w:sz w:val="21"/>
          <w:szCs w:val="21"/>
        </w:rPr>
        <w:t>Registrarer</w:t>
      </w:r>
      <w:proofErr w:type="spellEnd"/>
      <w:r>
        <w:rPr>
          <w:rFonts w:ascii="Arial" w:eastAsia="Arial" w:hAnsi="Arial" w:cs="Arial"/>
          <w:sz w:val="21"/>
          <w:szCs w:val="21"/>
        </w:rPr>
        <w:t xml:space="preserve"> använde sig av mängdrabatt (2015), </w:t>
      </w:r>
      <w:proofErr w:type="gramStart"/>
      <w:r>
        <w:rPr>
          <w:rFonts w:ascii="Arial" w:eastAsia="Arial" w:hAnsi="Arial" w:cs="Arial"/>
          <w:sz w:val="21"/>
          <w:szCs w:val="21"/>
        </w:rPr>
        <w:t>5.000</w:t>
      </w:r>
      <w:proofErr w:type="gramEnd"/>
      <w:r>
        <w:rPr>
          <w:rFonts w:ascii="Arial" w:eastAsia="Arial" w:hAnsi="Arial" w:cs="Arial"/>
          <w:sz w:val="21"/>
          <w:szCs w:val="21"/>
        </w:rPr>
        <w:t xml:space="preserve"> registreringar (2015), tills nästa möte kommer LG med en halvårsrapport.</w:t>
      </w:r>
      <w:r w:rsidR="00FA0481">
        <w:rPr>
          <w:rFonts w:ascii="Arial" w:eastAsia="Arial" w:hAnsi="Arial" w:cs="Arial"/>
          <w:sz w:val="21"/>
          <w:szCs w:val="21"/>
        </w:rPr>
        <w:t xml:space="preserve">  </w:t>
      </w:r>
    </w:p>
    <w:p w:rsidR="00B35A91" w:rsidRPr="00CF7AE9" w:rsidRDefault="00B35A91" w:rsidP="00B35A91">
      <w:pPr>
        <w:pStyle w:val="Liststycke"/>
        <w:spacing w:line="240" w:lineRule="auto"/>
        <w:ind w:left="1440"/>
      </w:pPr>
      <w:proofErr w:type="spellStart"/>
      <w:r>
        <w:rPr>
          <w:rFonts w:ascii="Arial" w:eastAsia="Arial" w:hAnsi="Arial" w:cs="Arial"/>
          <w:sz w:val="21"/>
          <w:szCs w:val="21"/>
        </w:rPr>
        <w:t>Halvsårsrapport</w:t>
      </w:r>
      <w:proofErr w:type="spellEnd"/>
      <w:r>
        <w:rPr>
          <w:rFonts w:ascii="Arial" w:eastAsia="Arial" w:hAnsi="Arial" w:cs="Arial"/>
          <w:sz w:val="21"/>
          <w:szCs w:val="21"/>
        </w:rPr>
        <w:t xml:space="preserve">, </w:t>
      </w:r>
      <w:r w:rsidRPr="00B35A91">
        <w:rPr>
          <w:rFonts w:ascii="Arial" w:eastAsia="Arial" w:hAnsi="Arial" w:cs="Arial"/>
          <w:sz w:val="21"/>
          <w:szCs w:val="21"/>
        </w:rPr>
        <w:t xml:space="preserve">12 </w:t>
      </w:r>
      <w:proofErr w:type="spellStart"/>
      <w:r w:rsidRPr="00B35A91">
        <w:rPr>
          <w:rFonts w:ascii="Arial" w:eastAsia="Arial" w:hAnsi="Arial" w:cs="Arial"/>
          <w:sz w:val="21"/>
          <w:szCs w:val="21"/>
        </w:rPr>
        <w:t>registrarer</w:t>
      </w:r>
      <w:proofErr w:type="spellEnd"/>
      <w:r w:rsidRPr="00B35A91">
        <w:rPr>
          <w:rFonts w:ascii="Arial" w:eastAsia="Arial" w:hAnsi="Arial" w:cs="Arial"/>
          <w:sz w:val="21"/>
          <w:szCs w:val="21"/>
        </w:rPr>
        <w:t xml:space="preserve"> och 6050 domännamn inom mängdrabatten fram tills sista juni</w:t>
      </w:r>
      <w:r>
        <w:rPr>
          <w:rFonts w:ascii="Arial" w:eastAsia="Arial" w:hAnsi="Arial" w:cs="Arial"/>
          <w:sz w:val="21"/>
          <w:szCs w:val="21"/>
        </w:rPr>
        <w:t>.</w:t>
      </w:r>
    </w:p>
    <w:p w:rsidR="00BA3A80" w:rsidRDefault="00BA3A80" w:rsidP="00BA3A80">
      <w:pPr>
        <w:pStyle w:val="Liststycke"/>
        <w:spacing w:line="240" w:lineRule="auto"/>
        <w:ind w:left="1440"/>
        <w:rPr>
          <w:rFonts w:ascii="Arial" w:eastAsia="Arial" w:hAnsi="Arial" w:cs="Arial"/>
          <w:sz w:val="21"/>
          <w:szCs w:val="21"/>
        </w:rPr>
      </w:pPr>
    </w:p>
    <w:p w:rsidR="003D295A" w:rsidRDefault="00BA3A80" w:rsidP="00BA3A80">
      <w:pPr>
        <w:pStyle w:val="Liststycke"/>
        <w:spacing w:line="240" w:lineRule="auto"/>
        <w:ind w:left="1080"/>
        <w:rPr>
          <w:rFonts w:ascii="Arial" w:eastAsia="Arial" w:hAnsi="Arial" w:cs="Arial"/>
          <w:sz w:val="21"/>
          <w:szCs w:val="21"/>
        </w:rPr>
      </w:pPr>
      <w:r>
        <w:rPr>
          <w:rFonts w:ascii="Arial" w:eastAsia="Arial" w:hAnsi="Arial" w:cs="Arial"/>
          <w:b/>
          <w:sz w:val="21"/>
          <w:szCs w:val="21"/>
        </w:rPr>
        <w:t>Från föregående möte, genomgång och diskussion gällande hantering av domäner vid innehavarens i konkurs (inledd, pågående, avslutad, övrigt)</w:t>
      </w:r>
      <w:r>
        <w:rPr>
          <w:rFonts w:ascii="Arial" w:eastAsia="Arial" w:hAnsi="Arial" w:cs="Arial"/>
          <w:b/>
          <w:sz w:val="21"/>
          <w:szCs w:val="21"/>
        </w:rPr>
        <w:br/>
      </w:r>
      <w:r>
        <w:rPr>
          <w:rFonts w:ascii="Arial" w:eastAsia="Arial" w:hAnsi="Arial" w:cs="Arial"/>
          <w:sz w:val="21"/>
          <w:szCs w:val="21"/>
        </w:rPr>
        <w:t xml:space="preserve">- </w:t>
      </w:r>
      <w:proofErr w:type="spellStart"/>
      <w:r>
        <w:rPr>
          <w:rFonts w:ascii="Arial" w:eastAsia="Arial" w:hAnsi="Arial" w:cs="Arial"/>
          <w:sz w:val="21"/>
          <w:szCs w:val="21"/>
        </w:rPr>
        <w:t>Registrars</w:t>
      </w:r>
      <w:proofErr w:type="spellEnd"/>
      <w:r>
        <w:rPr>
          <w:rFonts w:ascii="Arial" w:eastAsia="Arial" w:hAnsi="Arial" w:cs="Arial"/>
          <w:sz w:val="21"/>
          <w:szCs w:val="21"/>
        </w:rPr>
        <w:t xml:space="preserve"> har fått uppgiften att se över den ma</w:t>
      </w:r>
      <w:r w:rsidR="00ED3C10">
        <w:rPr>
          <w:rFonts w:ascii="Arial" w:eastAsia="Arial" w:hAnsi="Arial" w:cs="Arial"/>
          <w:sz w:val="21"/>
          <w:szCs w:val="21"/>
        </w:rPr>
        <w:t xml:space="preserve">ll som finns på </w:t>
      </w:r>
      <w:proofErr w:type="spellStart"/>
      <w:r w:rsidR="00ED3C10">
        <w:rPr>
          <w:rFonts w:ascii="Arial" w:eastAsia="Arial" w:hAnsi="Arial" w:cs="Arial"/>
          <w:sz w:val="21"/>
          <w:szCs w:val="21"/>
        </w:rPr>
        <w:t>registrarwebben</w:t>
      </w:r>
      <w:proofErr w:type="spellEnd"/>
      <w:r w:rsidR="00ED3C10">
        <w:rPr>
          <w:rFonts w:ascii="Arial" w:eastAsia="Arial" w:hAnsi="Arial" w:cs="Arial"/>
          <w:sz w:val="21"/>
          <w:szCs w:val="21"/>
        </w:rPr>
        <w:t>.</w:t>
      </w:r>
      <w:r w:rsidR="00FA0481">
        <w:rPr>
          <w:rFonts w:ascii="Arial" w:eastAsia="Arial" w:hAnsi="Arial" w:cs="Arial"/>
          <w:sz w:val="21"/>
          <w:szCs w:val="21"/>
        </w:rPr>
        <w:t xml:space="preserve"> </w:t>
      </w:r>
    </w:p>
    <w:p w:rsidR="003D295A" w:rsidRDefault="003D295A" w:rsidP="00BA3A80">
      <w:pPr>
        <w:pStyle w:val="Liststycke"/>
        <w:spacing w:line="240" w:lineRule="auto"/>
        <w:ind w:left="1080"/>
        <w:rPr>
          <w:rFonts w:ascii="Arial" w:eastAsia="Arial" w:hAnsi="Arial" w:cs="Arial"/>
          <w:sz w:val="21"/>
          <w:szCs w:val="21"/>
        </w:rPr>
      </w:pPr>
    </w:p>
    <w:p w:rsidR="003D295A" w:rsidRDefault="004F1E3D" w:rsidP="00BA3A80">
      <w:pPr>
        <w:pStyle w:val="Liststycke"/>
        <w:spacing w:line="240" w:lineRule="auto"/>
        <w:ind w:left="1080"/>
        <w:rPr>
          <w:rFonts w:ascii="Arial" w:eastAsia="Arial" w:hAnsi="Arial" w:cs="Arial"/>
          <w:sz w:val="21"/>
          <w:szCs w:val="21"/>
        </w:rPr>
      </w:pPr>
      <w:r>
        <w:rPr>
          <w:rFonts w:ascii="Arial" w:eastAsia="Arial" w:hAnsi="Arial" w:cs="Arial"/>
          <w:sz w:val="21"/>
          <w:szCs w:val="21"/>
        </w:rPr>
        <w:t>Önskemål från Niklas att få indikation på bolag som har status konkurs</w:t>
      </w:r>
      <w:r w:rsidR="00213C02">
        <w:rPr>
          <w:rFonts w:ascii="Arial" w:eastAsia="Arial" w:hAnsi="Arial" w:cs="Arial"/>
          <w:sz w:val="21"/>
          <w:szCs w:val="21"/>
        </w:rPr>
        <w:t xml:space="preserve"> eller dödsbo</w:t>
      </w:r>
      <w:r>
        <w:rPr>
          <w:rFonts w:ascii="Arial" w:eastAsia="Arial" w:hAnsi="Arial" w:cs="Arial"/>
          <w:sz w:val="21"/>
          <w:szCs w:val="21"/>
        </w:rPr>
        <w:t xml:space="preserve">, precis som i UC-filen. Benny inflikar att det borde vara hårdare validering vid förnyelse och att domäner inte </w:t>
      </w:r>
      <w:r w:rsidR="003D295A">
        <w:rPr>
          <w:rFonts w:ascii="Arial" w:eastAsia="Arial" w:hAnsi="Arial" w:cs="Arial"/>
          <w:sz w:val="21"/>
          <w:szCs w:val="21"/>
        </w:rPr>
        <w:t>borde gå</w:t>
      </w:r>
      <w:r>
        <w:rPr>
          <w:rFonts w:ascii="Arial" w:eastAsia="Arial" w:hAnsi="Arial" w:cs="Arial"/>
          <w:sz w:val="21"/>
          <w:szCs w:val="21"/>
        </w:rPr>
        <w:t xml:space="preserve"> att förnya om bolaget är i konkurs. </w:t>
      </w:r>
      <w:r w:rsidR="003D295A">
        <w:rPr>
          <w:rFonts w:ascii="Arial" w:eastAsia="Arial" w:hAnsi="Arial" w:cs="Arial"/>
          <w:sz w:val="21"/>
          <w:szCs w:val="21"/>
        </w:rPr>
        <w:t>Kjetil tycker det skulle vara bättre att via EPP få en flagga kanske 4 månader innan domänen förfaller som indikerar att domänens innehavare är i konkurs/dödsbo och inte kommer kunna förnyas.</w:t>
      </w:r>
    </w:p>
    <w:p w:rsidR="00BA3A80" w:rsidRPr="00657E24" w:rsidRDefault="004F1E3D" w:rsidP="00BA3A80">
      <w:pPr>
        <w:pStyle w:val="Liststycke"/>
        <w:spacing w:line="240" w:lineRule="auto"/>
        <w:ind w:left="1080"/>
      </w:pPr>
      <w:r w:rsidRPr="003D295A">
        <w:rPr>
          <w:rFonts w:ascii="Arial" w:eastAsia="Arial" w:hAnsi="Arial" w:cs="Arial"/>
          <w:b/>
          <w:sz w:val="21"/>
          <w:szCs w:val="21"/>
        </w:rPr>
        <w:t>UP IIS</w:t>
      </w:r>
      <w:r>
        <w:rPr>
          <w:rFonts w:ascii="Arial" w:eastAsia="Arial" w:hAnsi="Arial" w:cs="Arial"/>
          <w:sz w:val="21"/>
          <w:szCs w:val="21"/>
        </w:rPr>
        <w:t xml:space="preserve"> att kolla detta inför nästkommande möte med juridik </w:t>
      </w:r>
      <w:r w:rsidR="003D295A">
        <w:rPr>
          <w:rFonts w:ascii="Arial" w:eastAsia="Arial" w:hAnsi="Arial" w:cs="Arial"/>
          <w:sz w:val="21"/>
          <w:szCs w:val="21"/>
        </w:rPr>
        <w:t>a</w:t>
      </w:r>
      <w:r>
        <w:rPr>
          <w:rFonts w:ascii="Arial" w:eastAsia="Arial" w:hAnsi="Arial" w:cs="Arial"/>
          <w:sz w:val="21"/>
          <w:szCs w:val="21"/>
        </w:rPr>
        <w:t xml:space="preserve">vdelningen. </w:t>
      </w:r>
      <w:r w:rsidR="00BA3A80" w:rsidRPr="00657E24">
        <w:rPr>
          <w:rFonts w:ascii="Arial" w:eastAsia="Arial" w:hAnsi="Arial" w:cs="Arial"/>
          <w:sz w:val="21"/>
          <w:szCs w:val="21"/>
        </w:rPr>
        <w:br/>
      </w:r>
    </w:p>
    <w:p w:rsidR="00BA3A80" w:rsidRDefault="00BA3A80" w:rsidP="00BA3A80">
      <w:pPr>
        <w:spacing w:line="240" w:lineRule="auto"/>
        <w:ind w:left="0"/>
      </w:pPr>
    </w:p>
    <w:p w:rsidR="00BA3A80" w:rsidRDefault="00BA3A80" w:rsidP="00BA3A80">
      <w:pPr>
        <w:spacing w:line="240" w:lineRule="auto"/>
        <w:ind w:left="0"/>
        <w:rPr>
          <w:rFonts w:ascii="Arial" w:eastAsia="Arial" w:hAnsi="Arial" w:cs="Arial"/>
          <w:b/>
          <w:sz w:val="21"/>
          <w:szCs w:val="21"/>
        </w:rPr>
      </w:pPr>
      <w:r>
        <w:rPr>
          <w:rFonts w:ascii="Arial" w:eastAsia="Arial" w:hAnsi="Arial" w:cs="Arial"/>
          <w:b/>
          <w:sz w:val="21"/>
          <w:szCs w:val="21"/>
        </w:rPr>
        <w:t xml:space="preserve">3. </w:t>
      </w:r>
      <w:r>
        <w:rPr>
          <w:rFonts w:ascii="Arial" w:eastAsia="Arial" w:hAnsi="Arial" w:cs="Arial"/>
          <w:b/>
          <w:sz w:val="21"/>
          <w:szCs w:val="21"/>
        </w:rPr>
        <w:tab/>
        <w:t xml:space="preserve">Nya punkter från </w:t>
      </w:r>
      <w:proofErr w:type="spellStart"/>
      <w:r>
        <w:rPr>
          <w:rFonts w:ascii="Arial" w:eastAsia="Arial" w:hAnsi="Arial" w:cs="Arial"/>
          <w:b/>
          <w:sz w:val="21"/>
          <w:szCs w:val="21"/>
        </w:rPr>
        <w:t>Registrars</w:t>
      </w:r>
      <w:proofErr w:type="spellEnd"/>
    </w:p>
    <w:p w:rsidR="00BA3A80" w:rsidRPr="00174C2A" w:rsidRDefault="00BA3A80" w:rsidP="00BA3A80">
      <w:pPr>
        <w:spacing w:line="240" w:lineRule="auto"/>
        <w:ind w:left="0"/>
        <w:rPr>
          <w:rFonts w:ascii="Arial" w:eastAsia="Arial" w:hAnsi="Arial" w:cs="Arial"/>
          <w:b/>
          <w:sz w:val="21"/>
          <w:szCs w:val="21"/>
        </w:rPr>
      </w:pPr>
    </w:p>
    <w:p w:rsidR="00977B10" w:rsidRDefault="00BA3A80" w:rsidP="00BA3A80">
      <w:pPr>
        <w:numPr>
          <w:ilvl w:val="0"/>
          <w:numId w:val="20"/>
        </w:numPr>
        <w:contextualSpacing/>
        <w:rPr>
          <w:rFonts w:ascii="Arial" w:eastAsia="Arial" w:hAnsi="Arial" w:cs="Arial"/>
          <w:b/>
        </w:rPr>
      </w:pPr>
      <w:r>
        <w:rPr>
          <w:rFonts w:ascii="Arial" w:eastAsia="Arial" w:hAnsi="Arial" w:cs="Arial"/>
          <w:b/>
        </w:rPr>
        <w:t xml:space="preserve">ATF </w:t>
      </w:r>
      <w:r w:rsidRPr="00D81A32">
        <w:rPr>
          <w:rFonts w:ascii="Arial" w:eastAsia="Arial" w:hAnsi="Arial" w:cs="Arial"/>
          <w:b/>
        </w:rPr>
        <w:t xml:space="preserve">tas upp till diskussion på detta möte, </w:t>
      </w:r>
      <w:proofErr w:type="spellStart"/>
      <w:r w:rsidRPr="00D81A32">
        <w:rPr>
          <w:rFonts w:ascii="Arial" w:eastAsia="Arial" w:hAnsi="Arial" w:cs="Arial"/>
          <w:b/>
        </w:rPr>
        <w:t>Registrars</w:t>
      </w:r>
      <w:proofErr w:type="spellEnd"/>
      <w:r w:rsidRPr="00D81A32">
        <w:rPr>
          <w:rFonts w:ascii="Arial" w:eastAsia="Arial" w:hAnsi="Arial" w:cs="Arial"/>
          <w:b/>
        </w:rPr>
        <w:t xml:space="preserve"> remissvar till PTS ska ligga som underlag.</w:t>
      </w:r>
    </w:p>
    <w:p w:rsidR="00BA3A80" w:rsidRPr="003D295A" w:rsidRDefault="00977B10" w:rsidP="00977B10">
      <w:pPr>
        <w:ind w:left="1080"/>
        <w:contextualSpacing/>
        <w:rPr>
          <w:rFonts w:ascii="Arial" w:eastAsia="Arial" w:hAnsi="Arial" w:cs="Arial"/>
        </w:rPr>
      </w:pPr>
      <w:r w:rsidRPr="003D295A">
        <w:rPr>
          <w:rFonts w:ascii="Arial" w:eastAsia="Arial" w:hAnsi="Arial" w:cs="Arial"/>
        </w:rPr>
        <w:lastRenderedPageBreak/>
        <w:t xml:space="preserve">De </w:t>
      </w:r>
      <w:proofErr w:type="spellStart"/>
      <w:r w:rsidRPr="003D295A">
        <w:rPr>
          <w:rFonts w:ascii="Arial" w:eastAsia="Arial" w:hAnsi="Arial" w:cs="Arial"/>
        </w:rPr>
        <w:t>registrarer</w:t>
      </w:r>
      <w:proofErr w:type="spellEnd"/>
      <w:r w:rsidRPr="003D295A">
        <w:rPr>
          <w:rFonts w:ascii="Arial" w:eastAsia="Arial" w:hAnsi="Arial" w:cs="Arial"/>
        </w:rPr>
        <w:t xml:space="preserve"> som har skickat in har meddelat att de tycker det är ok att gå över till WIPO. Registrars.se har inga övriga synpunkter.</w:t>
      </w:r>
      <w:r w:rsidR="00B670A3" w:rsidRPr="003D295A">
        <w:rPr>
          <w:rFonts w:ascii="Arial" w:eastAsia="Arial" w:hAnsi="Arial" w:cs="Arial"/>
        </w:rPr>
        <w:br/>
      </w:r>
    </w:p>
    <w:p w:rsidR="00B670A3" w:rsidRDefault="00B670A3" w:rsidP="00BA3A80">
      <w:pPr>
        <w:numPr>
          <w:ilvl w:val="0"/>
          <w:numId w:val="20"/>
        </w:numPr>
        <w:contextualSpacing/>
        <w:rPr>
          <w:rFonts w:ascii="Arial" w:eastAsia="Arial" w:hAnsi="Arial" w:cs="Arial"/>
          <w:b/>
        </w:rPr>
      </w:pPr>
      <w:r>
        <w:rPr>
          <w:rFonts w:ascii="Arial" w:eastAsia="Arial" w:hAnsi="Arial" w:cs="Arial"/>
          <w:b/>
        </w:rPr>
        <w:t>Anycast-tjänsten.</w:t>
      </w:r>
    </w:p>
    <w:p w:rsidR="00ED3C10" w:rsidRDefault="00ED3C10" w:rsidP="00ED3C10">
      <w:pPr>
        <w:ind w:left="1080"/>
        <w:contextualSpacing/>
        <w:rPr>
          <w:rFonts w:ascii="Arial" w:eastAsia="Arial" w:hAnsi="Arial" w:cs="Arial"/>
        </w:rPr>
      </w:pPr>
      <w:r>
        <w:rPr>
          <w:rFonts w:ascii="Arial" w:eastAsia="Arial" w:hAnsi="Arial" w:cs="Arial"/>
        </w:rPr>
        <w:t>Registrars.se upplever att de ble</w:t>
      </w:r>
      <w:r w:rsidR="003D295A">
        <w:rPr>
          <w:rFonts w:ascii="Arial" w:eastAsia="Arial" w:hAnsi="Arial" w:cs="Arial"/>
        </w:rPr>
        <w:t>v överkörda kring denna tjänst samt att</w:t>
      </w:r>
      <w:r>
        <w:rPr>
          <w:rFonts w:ascii="Arial" w:eastAsia="Arial" w:hAnsi="Arial" w:cs="Arial"/>
        </w:rPr>
        <w:t xml:space="preserve"> en del </w:t>
      </w:r>
      <w:proofErr w:type="spellStart"/>
      <w:r>
        <w:rPr>
          <w:rFonts w:ascii="Arial" w:eastAsia="Arial" w:hAnsi="Arial" w:cs="Arial"/>
        </w:rPr>
        <w:t>registrarer</w:t>
      </w:r>
      <w:proofErr w:type="spellEnd"/>
      <w:r>
        <w:rPr>
          <w:rFonts w:ascii="Arial" w:eastAsia="Arial" w:hAnsi="Arial" w:cs="Arial"/>
        </w:rPr>
        <w:t xml:space="preserve"> som hört av sig till styrelsen upplever att det är en konkurrerande tjänst till </w:t>
      </w:r>
      <w:r w:rsidR="003D295A">
        <w:rPr>
          <w:rFonts w:ascii="Arial" w:eastAsia="Arial" w:hAnsi="Arial" w:cs="Arial"/>
        </w:rPr>
        <w:t xml:space="preserve">befintliga </w:t>
      </w:r>
      <w:r>
        <w:rPr>
          <w:rFonts w:ascii="Arial" w:eastAsia="Arial" w:hAnsi="Arial" w:cs="Arial"/>
        </w:rPr>
        <w:t xml:space="preserve">Anycast-tjänster som en del </w:t>
      </w:r>
      <w:proofErr w:type="spellStart"/>
      <w:r>
        <w:rPr>
          <w:rFonts w:ascii="Arial" w:eastAsia="Arial" w:hAnsi="Arial" w:cs="Arial"/>
        </w:rPr>
        <w:t>registrarer</w:t>
      </w:r>
      <w:proofErr w:type="spellEnd"/>
      <w:r>
        <w:rPr>
          <w:rFonts w:ascii="Arial" w:eastAsia="Arial" w:hAnsi="Arial" w:cs="Arial"/>
        </w:rPr>
        <w:t xml:space="preserve"> redan erbjuder.</w:t>
      </w:r>
    </w:p>
    <w:p w:rsidR="00C249BB" w:rsidRDefault="00C249BB" w:rsidP="00C249BB">
      <w:pPr>
        <w:ind w:left="1080"/>
        <w:contextualSpacing/>
        <w:rPr>
          <w:rFonts w:ascii="Arial" w:eastAsia="Arial" w:hAnsi="Arial" w:cs="Arial"/>
        </w:rPr>
      </w:pPr>
      <w:r>
        <w:rPr>
          <w:rFonts w:ascii="Arial" w:eastAsia="Arial" w:hAnsi="Arial" w:cs="Arial"/>
        </w:rPr>
        <w:t xml:space="preserve">Danny meddelar att det är en frivillig tjänst och att de </w:t>
      </w:r>
      <w:proofErr w:type="spellStart"/>
      <w:r>
        <w:rPr>
          <w:rFonts w:ascii="Arial" w:eastAsia="Arial" w:hAnsi="Arial" w:cs="Arial"/>
        </w:rPr>
        <w:t>registrarer</w:t>
      </w:r>
      <w:proofErr w:type="spellEnd"/>
      <w:r>
        <w:rPr>
          <w:rFonts w:ascii="Arial" w:eastAsia="Arial" w:hAnsi="Arial" w:cs="Arial"/>
        </w:rPr>
        <w:t xml:space="preserve"> som inte är intresserade inte behöver använda tjänsten.</w:t>
      </w:r>
      <w:r w:rsidR="005D2B06">
        <w:rPr>
          <w:rFonts w:ascii="Arial" w:eastAsia="Arial" w:hAnsi="Arial" w:cs="Arial"/>
        </w:rPr>
        <w:t xml:space="preserve"> </w:t>
      </w:r>
      <w:r>
        <w:rPr>
          <w:rFonts w:ascii="Arial" w:eastAsia="Arial" w:hAnsi="Arial" w:cs="Arial"/>
        </w:rPr>
        <w:t xml:space="preserve">Tobbe informerar att vi inför tjänsten tittat på hur många på svenska marknaden som tidigare erbjudit tjänsten och att vi då såg att de inte var speciellt många. LG informerar att han pratat med ca 25 </w:t>
      </w:r>
      <w:proofErr w:type="spellStart"/>
      <w:r>
        <w:rPr>
          <w:rFonts w:ascii="Arial" w:eastAsia="Arial" w:hAnsi="Arial" w:cs="Arial"/>
        </w:rPr>
        <w:t>registrarer</w:t>
      </w:r>
      <w:proofErr w:type="spellEnd"/>
      <w:r>
        <w:rPr>
          <w:rFonts w:ascii="Arial" w:eastAsia="Arial" w:hAnsi="Arial" w:cs="Arial"/>
        </w:rPr>
        <w:t xml:space="preserve"> efter sommaren, hälften har varit intresserade av tjänsten och andra hälften har tyckt att det inte är något för dem. Endast 1 </w:t>
      </w:r>
      <w:proofErr w:type="spellStart"/>
      <w:r>
        <w:rPr>
          <w:rFonts w:ascii="Arial" w:eastAsia="Arial" w:hAnsi="Arial" w:cs="Arial"/>
        </w:rPr>
        <w:t>registrar</w:t>
      </w:r>
      <w:proofErr w:type="spellEnd"/>
      <w:r>
        <w:rPr>
          <w:rFonts w:ascii="Arial" w:eastAsia="Arial" w:hAnsi="Arial" w:cs="Arial"/>
        </w:rPr>
        <w:t xml:space="preserve"> har framfört missnöje till LG.</w:t>
      </w:r>
    </w:p>
    <w:p w:rsidR="000520DD" w:rsidRDefault="000520DD" w:rsidP="00C249BB">
      <w:pPr>
        <w:ind w:left="1080"/>
        <w:contextualSpacing/>
        <w:rPr>
          <w:rFonts w:ascii="Arial" w:eastAsia="Arial" w:hAnsi="Arial" w:cs="Arial"/>
        </w:rPr>
      </w:pPr>
      <w:r>
        <w:rPr>
          <w:rFonts w:ascii="Arial" w:eastAsia="Arial" w:hAnsi="Arial" w:cs="Arial"/>
        </w:rPr>
        <w:t>Frågan kommer upp om ifall tjänsten endast gäller .se och .nu-domäner. Tjänsten är endast gratis för .se och .nu-domäner men det finns en möjlighet att ansluta andra domän mot en kostnad. Vi vill gärna få in så mycket synpunkter som möjligt för att kunna utveckla tjänsten och ställa krav på CIRA så den blir så bra som möjligt.</w:t>
      </w:r>
    </w:p>
    <w:p w:rsidR="00F77ABD" w:rsidRDefault="00F77ABD" w:rsidP="00C249BB">
      <w:pPr>
        <w:ind w:left="1080"/>
        <w:contextualSpacing/>
        <w:rPr>
          <w:rFonts w:ascii="Arial" w:eastAsia="Arial" w:hAnsi="Arial" w:cs="Arial"/>
        </w:rPr>
      </w:pPr>
    </w:p>
    <w:p w:rsidR="00F77ABD" w:rsidRPr="00ED3C10" w:rsidRDefault="00F77ABD" w:rsidP="00C249BB">
      <w:pPr>
        <w:ind w:left="1080"/>
        <w:contextualSpacing/>
        <w:rPr>
          <w:rFonts w:ascii="Arial" w:eastAsia="Arial" w:hAnsi="Arial" w:cs="Arial"/>
        </w:rPr>
      </w:pPr>
      <w:r>
        <w:rPr>
          <w:rFonts w:ascii="Arial" w:eastAsia="Arial" w:hAnsi="Arial" w:cs="Arial"/>
        </w:rPr>
        <w:t>Tjänsten ska lanseras 1 februari och i dagsläget pågår pilotte</w:t>
      </w:r>
      <w:r w:rsidR="004E099E">
        <w:rPr>
          <w:rFonts w:ascii="Arial" w:eastAsia="Arial" w:hAnsi="Arial" w:cs="Arial"/>
        </w:rPr>
        <w:t xml:space="preserve">ster av tjänsten, tanken är att det ska vara 3 olika </w:t>
      </w:r>
      <w:proofErr w:type="spellStart"/>
      <w:r w:rsidR="004E099E">
        <w:rPr>
          <w:rFonts w:ascii="Arial" w:eastAsia="Arial" w:hAnsi="Arial" w:cs="Arial"/>
        </w:rPr>
        <w:t>registrarer</w:t>
      </w:r>
      <w:proofErr w:type="spellEnd"/>
      <w:r w:rsidR="004E099E">
        <w:rPr>
          <w:rFonts w:ascii="Arial" w:eastAsia="Arial" w:hAnsi="Arial" w:cs="Arial"/>
        </w:rPr>
        <w:t xml:space="preserve"> som testar.</w:t>
      </w:r>
    </w:p>
    <w:p w:rsidR="00BA3A80" w:rsidRDefault="00BA3A80" w:rsidP="00BA3A80">
      <w:pPr>
        <w:pStyle w:val="Liststycke"/>
        <w:spacing w:line="240" w:lineRule="auto"/>
        <w:ind w:left="1080"/>
      </w:pPr>
    </w:p>
    <w:p w:rsidR="00BA3A80" w:rsidRDefault="00BA3A80" w:rsidP="00BA3A80">
      <w:pPr>
        <w:spacing w:line="240" w:lineRule="auto"/>
        <w:ind w:left="0"/>
      </w:pPr>
    </w:p>
    <w:p w:rsidR="00BA3A80" w:rsidRDefault="00BA3A80" w:rsidP="00BA3A80">
      <w:pPr>
        <w:spacing w:line="240" w:lineRule="auto"/>
        <w:ind w:left="0"/>
        <w:rPr>
          <w:rFonts w:ascii="Arial" w:eastAsia="Arial" w:hAnsi="Arial" w:cs="Arial"/>
          <w:b/>
          <w:sz w:val="21"/>
          <w:szCs w:val="21"/>
        </w:rPr>
      </w:pPr>
      <w:r>
        <w:rPr>
          <w:rFonts w:ascii="Arial" w:eastAsia="Arial" w:hAnsi="Arial" w:cs="Arial"/>
          <w:b/>
          <w:sz w:val="21"/>
          <w:szCs w:val="21"/>
        </w:rPr>
        <w:t>4.</w:t>
      </w:r>
      <w:r>
        <w:rPr>
          <w:rFonts w:ascii="Arial" w:eastAsia="Arial" w:hAnsi="Arial" w:cs="Arial"/>
          <w:b/>
          <w:sz w:val="21"/>
          <w:szCs w:val="21"/>
        </w:rPr>
        <w:tab/>
        <w:t>Nya punkter från IIS</w:t>
      </w:r>
      <w:bookmarkStart w:id="0" w:name="h.gjdgxs" w:colFirst="0" w:colLast="0"/>
      <w:bookmarkEnd w:id="0"/>
    </w:p>
    <w:p w:rsidR="00BA3A80" w:rsidRPr="0024391D" w:rsidRDefault="00BA3A80" w:rsidP="00BA3A80">
      <w:pPr>
        <w:spacing w:line="240" w:lineRule="auto"/>
        <w:ind w:left="0"/>
        <w:rPr>
          <w:rFonts w:ascii="Arial" w:eastAsia="Arial" w:hAnsi="Arial" w:cs="Arial"/>
          <w:b/>
          <w:sz w:val="21"/>
          <w:szCs w:val="21"/>
        </w:rPr>
      </w:pPr>
    </w:p>
    <w:p w:rsidR="00BA3A80" w:rsidRDefault="00BA3A80" w:rsidP="00BA3A80">
      <w:pPr>
        <w:spacing w:line="240" w:lineRule="auto"/>
        <w:ind w:left="0"/>
        <w:rPr>
          <w:rFonts w:ascii="Arial" w:eastAsia="Arial" w:hAnsi="Arial" w:cs="Arial"/>
          <w:b/>
          <w:sz w:val="21"/>
          <w:szCs w:val="21"/>
        </w:rPr>
      </w:pPr>
    </w:p>
    <w:p w:rsidR="00BA3A80" w:rsidRDefault="00BA3A80" w:rsidP="00B878B4">
      <w:pPr>
        <w:pStyle w:val="Liststycke"/>
        <w:numPr>
          <w:ilvl w:val="0"/>
          <w:numId w:val="19"/>
        </w:numPr>
        <w:spacing w:line="240" w:lineRule="auto"/>
        <w:rPr>
          <w:rFonts w:ascii="Arial" w:eastAsia="Arial" w:hAnsi="Arial" w:cs="Arial"/>
          <w:b/>
          <w:sz w:val="21"/>
          <w:szCs w:val="21"/>
        </w:rPr>
      </w:pPr>
      <w:r w:rsidRPr="0024391D">
        <w:rPr>
          <w:rFonts w:ascii="Arial" w:eastAsia="Arial" w:hAnsi="Arial" w:cs="Arial"/>
          <w:b/>
          <w:sz w:val="21"/>
          <w:szCs w:val="21"/>
        </w:rPr>
        <w:t xml:space="preserve">Förslag till ny årsavgift för </w:t>
      </w:r>
      <w:proofErr w:type="spellStart"/>
      <w:r w:rsidRPr="0024391D">
        <w:rPr>
          <w:rFonts w:ascii="Arial" w:eastAsia="Arial" w:hAnsi="Arial" w:cs="Arial"/>
          <w:b/>
          <w:sz w:val="21"/>
          <w:szCs w:val="21"/>
        </w:rPr>
        <w:t>registrarer</w:t>
      </w:r>
      <w:proofErr w:type="spellEnd"/>
      <w:r w:rsidR="00C8145D">
        <w:rPr>
          <w:rFonts w:ascii="Arial" w:eastAsia="Arial" w:hAnsi="Arial" w:cs="Arial"/>
          <w:b/>
          <w:sz w:val="21"/>
          <w:szCs w:val="21"/>
        </w:rPr>
        <w:br/>
      </w:r>
      <w:r w:rsidR="003D295A">
        <w:rPr>
          <w:rFonts w:ascii="Arial" w:eastAsia="Arial" w:hAnsi="Arial" w:cs="Arial"/>
          <w:b/>
          <w:sz w:val="21"/>
          <w:szCs w:val="21"/>
        </w:rPr>
        <w:t xml:space="preserve">      </w:t>
      </w:r>
      <w:r w:rsidR="00483F04">
        <w:rPr>
          <w:rFonts w:ascii="Arial" w:eastAsia="Arial" w:hAnsi="Arial" w:cs="Arial"/>
          <w:sz w:val="21"/>
          <w:szCs w:val="21"/>
        </w:rPr>
        <w:t xml:space="preserve">Idag har vi årsavgift för 12 </w:t>
      </w:r>
      <w:proofErr w:type="gramStart"/>
      <w:r w:rsidR="003D295A">
        <w:rPr>
          <w:rFonts w:ascii="Arial" w:eastAsia="Arial" w:hAnsi="Arial" w:cs="Arial"/>
          <w:sz w:val="21"/>
          <w:szCs w:val="21"/>
        </w:rPr>
        <w:t>000:-</w:t>
      </w:r>
      <w:proofErr w:type="gramEnd"/>
      <w:r w:rsidR="003D295A">
        <w:rPr>
          <w:rFonts w:ascii="Arial" w:eastAsia="Arial" w:hAnsi="Arial" w:cs="Arial"/>
          <w:sz w:val="21"/>
          <w:szCs w:val="21"/>
        </w:rPr>
        <w:t xml:space="preserve"> för .se och 12 000:- .nu. </w:t>
      </w:r>
      <w:r w:rsidR="00483F04">
        <w:rPr>
          <w:rFonts w:ascii="Arial" w:eastAsia="Arial" w:hAnsi="Arial" w:cs="Arial"/>
          <w:sz w:val="21"/>
          <w:szCs w:val="21"/>
        </w:rPr>
        <w:t xml:space="preserve">Förändringen </w:t>
      </w:r>
      <w:proofErr w:type="gramStart"/>
      <w:r w:rsidR="00483F04">
        <w:rPr>
          <w:rFonts w:ascii="Arial" w:eastAsia="Arial" w:hAnsi="Arial" w:cs="Arial"/>
          <w:sz w:val="21"/>
          <w:szCs w:val="21"/>
        </w:rPr>
        <w:t xml:space="preserve">vi </w:t>
      </w:r>
      <w:r w:rsidR="004B2B73">
        <w:rPr>
          <w:rFonts w:ascii="Arial" w:eastAsia="Arial" w:hAnsi="Arial" w:cs="Arial"/>
          <w:sz w:val="21"/>
          <w:szCs w:val="21"/>
        </w:rPr>
        <w:t xml:space="preserve">  </w:t>
      </w:r>
      <w:r w:rsidR="00483F04">
        <w:rPr>
          <w:rFonts w:ascii="Arial" w:eastAsia="Arial" w:hAnsi="Arial" w:cs="Arial"/>
          <w:sz w:val="21"/>
          <w:szCs w:val="21"/>
        </w:rPr>
        <w:t>föreslår</w:t>
      </w:r>
      <w:proofErr w:type="gramEnd"/>
      <w:r w:rsidR="00483F04">
        <w:rPr>
          <w:rFonts w:ascii="Arial" w:eastAsia="Arial" w:hAnsi="Arial" w:cs="Arial"/>
          <w:sz w:val="21"/>
          <w:szCs w:val="21"/>
        </w:rPr>
        <w:t xml:space="preserve"> är att om man är </w:t>
      </w:r>
      <w:proofErr w:type="spellStart"/>
      <w:r w:rsidR="00483F04">
        <w:rPr>
          <w:rFonts w:ascii="Arial" w:eastAsia="Arial" w:hAnsi="Arial" w:cs="Arial"/>
          <w:sz w:val="21"/>
          <w:szCs w:val="21"/>
        </w:rPr>
        <w:t>registrar</w:t>
      </w:r>
      <w:proofErr w:type="spellEnd"/>
      <w:r w:rsidR="00483F04">
        <w:rPr>
          <w:rFonts w:ascii="Arial" w:eastAsia="Arial" w:hAnsi="Arial" w:cs="Arial"/>
          <w:sz w:val="21"/>
          <w:szCs w:val="21"/>
        </w:rPr>
        <w:t xml:space="preserve"> för en toppdomän 10 000:- och 16 000:- om man är </w:t>
      </w:r>
      <w:proofErr w:type="spellStart"/>
      <w:r w:rsidR="00483F04">
        <w:rPr>
          <w:rFonts w:ascii="Arial" w:eastAsia="Arial" w:hAnsi="Arial" w:cs="Arial"/>
          <w:sz w:val="21"/>
          <w:szCs w:val="21"/>
        </w:rPr>
        <w:t>registrar</w:t>
      </w:r>
      <w:proofErr w:type="spellEnd"/>
      <w:r w:rsidR="00483F04">
        <w:rPr>
          <w:rFonts w:ascii="Arial" w:eastAsia="Arial" w:hAnsi="Arial" w:cs="Arial"/>
          <w:sz w:val="21"/>
          <w:szCs w:val="21"/>
        </w:rPr>
        <w:t xml:space="preserve"> för bägge toppdomänerna.</w:t>
      </w:r>
      <w:r w:rsidR="003163D6">
        <w:rPr>
          <w:rFonts w:ascii="Arial" w:eastAsia="Arial" w:hAnsi="Arial" w:cs="Arial"/>
          <w:sz w:val="21"/>
          <w:szCs w:val="21"/>
        </w:rPr>
        <w:t xml:space="preserve"> Inget är beslutat ännu men troligen ligger detta med </w:t>
      </w:r>
      <w:r w:rsidR="00B878B4">
        <w:rPr>
          <w:rFonts w:ascii="Arial" w:eastAsia="Arial" w:hAnsi="Arial" w:cs="Arial"/>
          <w:sz w:val="21"/>
          <w:szCs w:val="21"/>
        </w:rPr>
        <w:t>i</w:t>
      </w:r>
      <w:r w:rsidR="003163D6">
        <w:rPr>
          <w:rFonts w:ascii="Arial" w:eastAsia="Arial" w:hAnsi="Arial" w:cs="Arial"/>
          <w:sz w:val="21"/>
          <w:szCs w:val="21"/>
        </w:rPr>
        <w:t xml:space="preserve"> revideringen av </w:t>
      </w:r>
      <w:proofErr w:type="spellStart"/>
      <w:r w:rsidR="003163D6">
        <w:rPr>
          <w:rFonts w:ascii="Arial" w:eastAsia="Arial" w:hAnsi="Arial" w:cs="Arial"/>
          <w:sz w:val="21"/>
          <w:szCs w:val="21"/>
        </w:rPr>
        <w:t>registrar</w:t>
      </w:r>
      <w:proofErr w:type="spellEnd"/>
      <w:r w:rsidR="00CD030F">
        <w:rPr>
          <w:rFonts w:ascii="Arial" w:eastAsia="Arial" w:hAnsi="Arial" w:cs="Arial"/>
          <w:sz w:val="21"/>
          <w:szCs w:val="21"/>
        </w:rPr>
        <w:t xml:space="preserve"> </w:t>
      </w:r>
      <w:r w:rsidR="003163D6">
        <w:rPr>
          <w:rFonts w:ascii="Arial" w:eastAsia="Arial" w:hAnsi="Arial" w:cs="Arial"/>
          <w:sz w:val="21"/>
          <w:szCs w:val="21"/>
        </w:rPr>
        <w:t>avtalet.</w:t>
      </w:r>
      <w:r>
        <w:rPr>
          <w:rFonts w:ascii="Arial" w:eastAsia="Arial" w:hAnsi="Arial" w:cs="Arial"/>
          <w:b/>
          <w:sz w:val="21"/>
          <w:szCs w:val="21"/>
        </w:rPr>
        <w:br/>
      </w:r>
    </w:p>
    <w:p w:rsidR="00977B10" w:rsidRDefault="00BA3A80" w:rsidP="00BA3A80">
      <w:pPr>
        <w:pStyle w:val="Liststycke"/>
        <w:numPr>
          <w:ilvl w:val="0"/>
          <w:numId w:val="19"/>
        </w:numPr>
        <w:spacing w:line="240" w:lineRule="auto"/>
        <w:rPr>
          <w:rFonts w:ascii="Arial" w:eastAsia="Arial" w:hAnsi="Arial" w:cs="Arial"/>
          <w:b/>
          <w:sz w:val="21"/>
          <w:szCs w:val="21"/>
        </w:rPr>
      </w:pPr>
      <w:r w:rsidRPr="0024391D">
        <w:rPr>
          <w:rFonts w:ascii="Arial" w:eastAsia="Arial" w:hAnsi="Arial" w:cs="Arial"/>
          <w:b/>
          <w:sz w:val="21"/>
          <w:szCs w:val="21"/>
        </w:rPr>
        <w:t>Förslag till framtida certifiering/ackreditering</w:t>
      </w:r>
    </w:p>
    <w:p w:rsidR="00BA3A80" w:rsidRDefault="00977B10" w:rsidP="00977B10">
      <w:pPr>
        <w:pStyle w:val="Liststycke"/>
        <w:spacing w:line="240" w:lineRule="auto"/>
        <w:ind w:left="360"/>
        <w:rPr>
          <w:rFonts w:ascii="Arial" w:eastAsia="Arial" w:hAnsi="Arial" w:cs="Arial"/>
          <w:b/>
          <w:sz w:val="21"/>
          <w:szCs w:val="21"/>
        </w:rPr>
      </w:pPr>
      <w:r>
        <w:rPr>
          <w:rFonts w:ascii="Arial" w:eastAsia="Arial" w:hAnsi="Arial" w:cs="Arial"/>
          <w:sz w:val="21"/>
          <w:szCs w:val="21"/>
        </w:rPr>
        <w:t xml:space="preserve">Vi vill att det ska bli frivilligt att genomföra en certifiering. Det blir ett krav enligt avtalet att </w:t>
      </w:r>
      <w:proofErr w:type="spellStart"/>
      <w:r>
        <w:rPr>
          <w:rFonts w:ascii="Arial" w:eastAsia="Arial" w:hAnsi="Arial" w:cs="Arial"/>
          <w:sz w:val="21"/>
          <w:szCs w:val="21"/>
        </w:rPr>
        <w:t>registraren</w:t>
      </w:r>
      <w:proofErr w:type="spellEnd"/>
      <w:r>
        <w:rPr>
          <w:rFonts w:ascii="Arial" w:eastAsia="Arial" w:hAnsi="Arial" w:cs="Arial"/>
          <w:sz w:val="21"/>
          <w:szCs w:val="21"/>
        </w:rPr>
        <w:t xml:space="preserve"> godkänner att minst en på företaget gått igenom studiematerialet och har kunskap om rutiner. IIS Registry har även som tanke att bygga en </w:t>
      </w:r>
      <w:proofErr w:type="spellStart"/>
      <w:r>
        <w:rPr>
          <w:rFonts w:ascii="Arial" w:eastAsia="Arial" w:hAnsi="Arial" w:cs="Arial"/>
          <w:sz w:val="21"/>
          <w:szCs w:val="21"/>
        </w:rPr>
        <w:t>webportal</w:t>
      </w:r>
      <w:proofErr w:type="spellEnd"/>
      <w:r w:rsidR="00186168">
        <w:rPr>
          <w:rFonts w:ascii="Arial" w:eastAsia="Arial" w:hAnsi="Arial" w:cs="Arial"/>
          <w:sz w:val="21"/>
          <w:szCs w:val="21"/>
        </w:rPr>
        <w:t xml:space="preserve"> med självstudier</w:t>
      </w:r>
      <w:r>
        <w:rPr>
          <w:rFonts w:ascii="Arial" w:eastAsia="Arial" w:hAnsi="Arial" w:cs="Arial"/>
          <w:sz w:val="21"/>
          <w:szCs w:val="21"/>
        </w:rPr>
        <w:t xml:space="preserve">. Tanken är även att vi ska erbjuda en endagskurs per år, som är frivillig för personal hos </w:t>
      </w:r>
      <w:proofErr w:type="spellStart"/>
      <w:r>
        <w:rPr>
          <w:rFonts w:ascii="Arial" w:eastAsia="Arial" w:hAnsi="Arial" w:cs="Arial"/>
          <w:sz w:val="21"/>
          <w:szCs w:val="21"/>
        </w:rPr>
        <w:t>registrarer</w:t>
      </w:r>
      <w:proofErr w:type="spellEnd"/>
      <w:r>
        <w:rPr>
          <w:rFonts w:ascii="Arial" w:eastAsia="Arial" w:hAnsi="Arial" w:cs="Arial"/>
          <w:sz w:val="21"/>
          <w:szCs w:val="21"/>
        </w:rPr>
        <w:t>.</w:t>
      </w:r>
      <w:r w:rsidR="00BA3A80">
        <w:rPr>
          <w:rFonts w:ascii="Arial" w:eastAsia="Arial" w:hAnsi="Arial" w:cs="Arial"/>
          <w:b/>
          <w:sz w:val="21"/>
          <w:szCs w:val="21"/>
        </w:rPr>
        <w:br/>
      </w:r>
    </w:p>
    <w:p w:rsidR="00BA3A80" w:rsidRDefault="00BA3A80" w:rsidP="00A247DA">
      <w:pPr>
        <w:pStyle w:val="Liststycke"/>
        <w:numPr>
          <w:ilvl w:val="0"/>
          <w:numId w:val="19"/>
        </w:numPr>
        <w:spacing w:line="240" w:lineRule="auto"/>
      </w:pPr>
      <w:proofErr w:type="spellStart"/>
      <w:r>
        <w:rPr>
          <w:rFonts w:ascii="Arial" w:eastAsia="Arial" w:hAnsi="Arial" w:cs="Arial"/>
          <w:b/>
          <w:sz w:val="21"/>
          <w:szCs w:val="21"/>
        </w:rPr>
        <w:t>Registrars</w:t>
      </w:r>
      <w:proofErr w:type="spellEnd"/>
      <w:r>
        <w:rPr>
          <w:rFonts w:ascii="Arial" w:eastAsia="Arial" w:hAnsi="Arial" w:cs="Arial"/>
          <w:b/>
          <w:sz w:val="21"/>
          <w:szCs w:val="21"/>
        </w:rPr>
        <w:t xml:space="preserve"> synpunkter på ny anycast-tjänst</w:t>
      </w:r>
      <w:r w:rsidRPr="00174C2A">
        <w:rPr>
          <w:rFonts w:ascii="Arial" w:eastAsia="Arial" w:hAnsi="Arial" w:cs="Arial"/>
          <w:b/>
          <w:sz w:val="21"/>
          <w:szCs w:val="21"/>
        </w:rPr>
        <w:br/>
      </w:r>
      <w:r w:rsidR="00A247DA">
        <w:t xml:space="preserve">        </w:t>
      </w:r>
      <w:r w:rsidR="00A247DA" w:rsidRPr="00B878B4">
        <w:rPr>
          <w:rFonts w:ascii="Arial" w:eastAsia="Arial" w:hAnsi="Arial" w:cs="Arial"/>
          <w:sz w:val="21"/>
          <w:szCs w:val="21"/>
        </w:rPr>
        <w:t>Se anteckningar under nya punkter från Registrars.se.</w:t>
      </w:r>
    </w:p>
    <w:p w:rsidR="00A247DA" w:rsidRPr="00174C2A" w:rsidRDefault="00A247DA" w:rsidP="00A247DA">
      <w:pPr>
        <w:spacing w:line="240" w:lineRule="auto"/>
      </w:pPr>
    </w:p>
    <w:p w:rsidR="00BA3A80" w:rsidRPr="004B2B73" w:rsidRDefault="00BA3A80" w:rsidP="005E26FB">
      <w:pPr>
        <w:pStyle w:val="Liststycke"/>
        <w:numPr>
          <w:ilvl w:val="0"/>
          <w:numId w:val="19"/>
        </w:numPr>
        <w:spacing w:line="240" w:lineRule="auto"/>
        <w:rPr>
          <w:rFonts w:ascii="Arial" w:eastAsia="Arial" w:hAnsi="Arial" w:cs="Arial"/>
          <w:sz w:val="21"/>
          <w:szCs w:val="21"/>
        </w:rPr>
      </w:pPr>
      <w:r>
        <w:rPr>
          <w:rFonts w:ascii="Arial" w:eastAsia="Arial" w:hAnsi="Arial" w:cs="Arial"/>
          <w:b/>
          <w:sz w:val="21"/>
          <w:szCs w:val="21"/>
        </w:rPr>
        <w:t xml:space="preserve">Oseriösa aktörer vs. </w:t>
      </w:r>
      <w:proofErr w:type="spellStart"/>
      <w:r>
        <w:rPr>
          <w:rFonts w:ascii="Arial" w:eastAsia="Arial" w:hAnsi="Arial" w:cs="Arial"/>
          <w:b/>
          <w:sz w:val="21"/>
          <w:szCs w:val="21"/>
        </w:rPr>
        <w:t>Registrars</w:t>
      </w:r>
      <w:proofErr w:type="spellEnd"/>
      <w:r>
        <w:rPr>
          <w:rFonts w:ascii="Arial" w:eastAsia="Arial" w:hAnsi="Arial" w:cs="Arial"/>
          <w:b/>
          <w:sz w:val="21"/>
          <w:szCs w:val="21"/>
        </w:rPr>
        <w:t xml:space="preserve"> etiska riktlinjer</w:t>
      </w:r>
      <w:r w:rsidRPr="00FB1AC1">
        <w:rPr>
          <w:rFonts w:ascii="Arial" w:eastAsia="Arial" w:hAnsi="Arial" w:cs="Arial"/>
          <w:b/>
          <w:sz w:val="21"/>
          <w:szCs w:val="21"/>
        </w:rPr>
        <w:br/>
      </w:r>
      <w:r w:rsidR="005A37F0">
        <w:rPr>
          <w:rFonts w:ascii="Arial" w:eastAsia="Arial" w:hAnsi="Arial" w:cs="Arial"/>
          <w:b/>
          <w:sz w:val="21"/>
          <w:szCs w:val="21"/>
        </w:rPr>
        <w:t xml:space="preserve">       </w:t>
      </w:r>
      <w:r w:rsidR="005A37F0" w:rsidRPr="004B2B73">
        <w:rPr>
          <w:rFonts w:ascii="Arial" w:eastAsia="Arial" w:hAnsi="Arial" w:cs="Arial"/>
          <w:sz w:val="21"/>
          <w:szCs w:val="21"/>
        </w:rPr>
        <w:t xml:space="preserve">Peter informerar om de oseriösa domänaktörer som idag är aktiva. </w:t>
      </w:r>
      <w:proofErr w:type="spellStart"/>
      <w:r w:rsidR="005A37F0" w:rsidRPr="004B2B73">
        <w:rPr>
          <w:rFonts w:ascii="Arial" w:eastAsia="Arial" w:hAnsi="Arial" w:cs="Arial"/>
          <w:sz w:val="21"/>
          <w:szCs w:val="21"/>
        </w:rPr>
        <w:t>Spenca</w:t>
      </w:r>
      <w:proofErr w:type="spellEnd"/>
      <w:r w:rsidR="005A37F0" w:rsidRPr="004B2B73">
        <w:rPr>
          <w:rFonts w:ascii="Arial" w:eastAsia="Arial" w:hAnsi="Arial" w:cs="Arial"/>
          <w:sz w:val="21"/>
          <w:szCs w:val="21"/>
        </w:rPr>
        <w:t xml:space="preserve"> </w:t>
      </w:r>
      <w:proofErr w:type="gramStart"/>
      <w:r w:rsidR="005A37F0" w:rsidRPr="004B2B73">
        <w:rPr>
          <w:rFonts w:ascii="Arial" w:eastAsia="Arial" w:hAnsi="Arial" w:cs="Arial"/>
          <w:sz w:val="21"/>
          <w:szCs w:val="21"/>
        </w:rPr>
        <w:t>och</w:t>
      </w:r>
      <w:r w:rsidR="005E26FB">
        <w:rPr>
          <w:rFonts w:ascii="Arial" w:eastAsia="Arial" w:hAnsi="Arial" w:cs="Arial"/>
          <w:sz w:val="21"/>
          <w:szCs w:val="21"/>
        </w:rPr>
        <w:t xml:space="preserve">  </w:t>
      </w:r>
      <w:bookmarkStart w:id="1" w:name="_GoBack"/>
      <w:bookmarkEnd w:id="1"/>
      <w:r w:rsidR="005A37F0" w:rsidRPr="004B2B73">
        <w:rPr>
          <w:rFonts w:ascii="Arial" w:eastAsia="Arial" w:hAnsi="Arial" w:cs="Arial"/>
          <w:sz w:val="21"/>
          <w:szCs w:val="21"/>
        </w:rPr>
        <w:lastRenderedPageBreak/>
        <w:t>Domänverket</w:t>
      </w:r>
      <w:proofErr w:type="gramEnd"/>
      <w:r w:rsidR="005A37F0" w:rsidRPr="004B2B73">
        <w:rPr>
          <w:rFonts w:ascii="Arial" w:eastAsia="Arial" w:hAnsi="Arial" w:cs="Arial"/>
          <w:sz w:val="21"/>
          <w:szCs w:val="21"/>
        </w:rPr>
        <w:t xml:space="preserve"> är de två s</w:t>
      </w:r>
      <w:r w:rsidR="004B2B73">
        <w:rPr>
          <w:rFonts w:ascii="Arial" w:eastAsia="Arial" w:hAnsi="Arial" w:cs="Arial"/>
          <w:sz w:val="21"/>
          <w:szCs w:val="21"/>
        </w:rPr>
        <w:t>törsta just nu och deras hemsidor</w:t>
      </w:r>
      <w:r w:rsidR="005A37F0" w:rsidRPr="004B2B73">
        <w:rPr>
          <w:rFonts w:ascii="Arial" w:eastAsia="Arial" w:hAnsi="Arial" w:cs="Arial"/>
          <w:sz w:val="21"/>
          <w:szCs w:val="21"/>
        </w:rPr>
        <w:t xml:space="preserve"> ligger idag hos </w:t>
      </w:r>
      <w:proofErr w:type="spellStart"/>
      <w:r w:rsidR="004B2B73">
        <w:rPr>
          <w:rFonts w:ascii="Arial" w:eastAsia="Arial" w:hAnsi="Arial" w:cs="Arial"/>
          <w:sz w:val="21"/>
          <w:szCs w:val="21"/>
        </w:rPr>
        <w:t>registrarer</w:t>
      </w:r>
      <w:proofErr w:type="spellEnd"/>
      <w:r w:rsidR="004B2B73">
        <w:rPr>
          <w:rFonts w:ascii="Arial" w:eastAsia="Arial" w:hAnsi="Arial" w:cs="Arial"/>
          <w:sz w:val="21"/>
          <w:szCs w:val="21"/>
        </w:rPr>
        <w:t xml:space="preserve"> som är medlemmar</w:t>
      </w:r>
      <w:r w:rsidR="005A37F0" w:rsidRPr="004B2B73">
        <w:rPr>
          <w:rFonts w:ascii="Arial" w:eastAsia="Arial" w:hAnsi="Arial" w:cs="Arial"/>
          <w:sz w:val="21"/>
          <w:szCs w:val="21"/>
        </w:rPr>
        <w:t xml:space="preserve"> </w:t>
      </w:r>
      <w:r w:rsidR="004B2B73">
        <w:rPr>
          <w:rFonts w:ascii="Arial" w:eastAsia="Arial" w:hAnsi="Arial" w:cs="Arial"/>
          <w:sz w:val="21"/>
          <w:szCs w:val="21"/>
        </w:rPr>
        <w:t>i Registrars.se.</w:t>
      </w:r>
      <w:r w:rsidR="005A37F0" w:rsidRPr="004B2B73">
        <w:rPr>
          <w:rFonts w:ascii="Arial" w:eastAsia="Arial" w:hAnsi="Arial" w:cs="Arial"/>
          <w:sz w:val="21"/>
          <w:szCs w:val="21"/>
        </w:rPr>
        <w:t xml:space="preserve"> </w:t>
      </w:r>
      <w:r w:rsidR="000A1F6B">
        <w:rPr>
          <w:rFonts w:ascii="Arial" w:eastAsia="Arial" w:hAnsi="Arial" w:cs="Arial"/>
          <w:sz w:val="21"/>
          <w:szCs w:val="21"/>
        </w:rPr>
        <w:t xml:space="preserve">Kan/bör </w:t>
      </w:r>
      <w:proofErr w:type="spellStart"/>
      <w:r w:rsidR="000A1F6B">
        <w:rPr>
          <w:rFonts w:ascii="Arial" w:eastAsia="Arial" w:hAnsi="Arial" w:cs="Arial"/>
          <w:sz w:val="21"/>
          <w:szCs w:val="21"/>
        </w:rPr>
        <w:t>registrarerna</w:t>
      </w:r>
      <w:proofErr w:type="spellEnd"/>
      <w:r w:rsidR="000A1F6B">
        <w:rPr>
          <w:rFonts w:ascii="Arial" w:eastAsia="Arial" w:hAnsi="Arial" w:cs="Arial"/>
          <w:sz w:val="21"/>
          <w:szCs w:val="21"/>
        </w:rPr>
        <w:t xml:space="preserve"> agera mot detta oseriösa aktörer? </w:t>
      </w:r>
      <w:r w:rsidR="000A1F6B" w:rsidRPr="005E26FB">
        <w:rPr>
          <w:rFonts w:ascii="Arial" w:eastAsia="Arial" w:hAnsi="Arial" w:cs="Arial"/>
          <w:sz w:val="21"/>
          <w:szCs w:val="21"/>
        </w:rPr>
        <w:t>UP</w:t>
      </w:r>
      <w:r w:rsidR="005A37F0" w:rsidRPr="005E26FB">
        <w:rPr>
          <w:rFonts w:ascii="Arial" w:eastAsia="Arial" w:hAnsi="Arial" w:cs="Arial"/>
          <w:sz w:val="21"/>
          <w:szCs w:val="21"/>
        </w:rPr>
        <w:t xml:space="preserve"> </w:t>
      </w:r>
      <w:proofErr w:type="spellStart"/>
      <w:r w:rsidR="005A37F0" w:rsidRPr="005E26FB">
        <w:rPr>
          <w:rFonts w:ascii="Arial" w:eastAsia="Arial" w:hAnsi="Arial" w:cs="Arial"/>
          <w:sz w:val="21"/>
          <w:szCs w:val="21"/>
        </w:rPr>
        <w:t>registrars.</w:t>
      </w:r>
      <w:proofErr w:type="gramStart"/>
      <w:r w:rsidR="005A37F0" w:rsidRPr="005E26FB">
        <w:rPr>
          <w:rFonts w:ascii="Arial" w:eastAsia="Arial" w:hAnsi="Arial" w:cs="Arial"/>
          <w:sz w:val="21"/>
          <w:szCs w:val="21"/>
        </w:rPr>
        <w:t>se</w:t>
      </w:r>
      <w:r w:rsidR="00C61A09" w:rsidRPr="005E26FB">
        <w:rPr>
          <w:rFonts w:ascii="Arial" w:eastAsia="Arial" w:hAnsi="Arial" w:cs="Arial"/>
          <w:sz w:val="21"/>
          <w:szCs w:val="21"/>
        </w:rPr>
        <w:t>:s</w:t>
      </w:r>
      <w:proofErr w:type="spellEnd"/>
      <w:proofErr w:type="gramEnd"/>
      <w:r w:rsidR="00C61A09" w:rsidRPr="005E26FB">
        <w:rPr>
          <w:rFonts w:ascii="Arial" w:eastAsia="Arial" w:hAnsi="Arial" w:cs="Arial"/>
          <w:sz w:val="21"/>
          <w:szCs w:val="21"/>
        </w:rPr>
        <w:t xml:space="preserve"> etiska råd</w:t>
      </w:r>
      <w:r w:rsidR="000A1F6B">
        <w:rPr>
          <w:rFonts w:ascii="Arial" w:eastAsia="Arial" w:hAnsi="Arial" w:cs="Arial"/>
          <w:sz w:val="21"/>
          <w:szCs w:val="21"/>
        </w:rPr>
        <w:t xml:space="preserve"> ta</w:t>
      </w:r>
      <w:r w:rsidR="005A37F0" w:rsidRPr="004B2B73">
        <w:rPr>
          <w:rFonts w:ascii="Arial" w:eastAsia="Arial" w:hAnsi="Arial" w:cs="Arial"/>
          <w:sz w:val="21"/>
          <w:szCs w:val="21"/>
        </w:rPr>
        <w:t xml:space="preserve"> upp frågan för diskussion.</w:t>
      </w:r>
      <w:r w:rsidR="00C61A09" w:rsidRPr="004B2B73">
        <w:rPr>
          <w:rFonts w:ascii="Arial" w:eastAsia="Arial" w:hAnsi="Arial" w:cs="Arial"/>
          <w:sz w:val="21"/>
          <w:szCs w:val="21"/>
        </w:rPr>
        <w:t xml:space="preserve"> Behövs mer information är de välkomna att kontakta peter.forsman@iis.se.</w:t>
      </w:r>
    </w:p>
    <w:p w:rsidR="005A37F0" w:rsidRPr="005A37F0" w:rsidRDefault="005A37F0" w:rsidP="005A37F0">
      <w:pPr>
        <w:pStyle w:val="Liststycke"/>
        <w:rPr>
          <w:rFonts w:ascii="Arial" w:eastAsia="Arial" w:hAnsi="Arial" w:cs="Arial"/>
          <w:b/>
          <w:sz w:val="21"/>
          <w:szCs w:val="21"/>
        </w:rPr>
      </w:pPr>
    </w:p>
    <w:p w:rsidR="005A37F0" w:rsidRPr="00FB1AC1" w:rsidRDefault="005A37F0" w:rsidP="005A37F0">
      <w:pPr>
        <w:pStyle w:val="Liststycke"/>
        <w:spacing w:line="240" w:lineRule="auto"/>
        <w:ind w:left="360"/>
        <w:rPr>
          <w:rFonts w:ascii="Arial" w:eastAsia="Arial" w:hAnsi="Arial" w:cs="Arial"/>
          <w:b/>
          <w:sz w:val="21"/>
          <w:szCs w:val="21"/>
        </w:rPr>
      </w:pPr>
    </w:p>
    <w:p w:rsidR="00B15045" w:rsidRDefault="00BA3A80" w:rsidP="00B15045">
      <w:pPr>
        <w:pStyle w:val="Liststycke"/>
        <w:numPr>
          <w:ilvl w:val="0"/>
          <w:numId w:val="19"/>
        </w:numPr>
        <w:spacing w:line="240" w:lineRule="auto"/>
        <w:rPr>
          <w:rFonts w:ascii="Arial" w:eastAsia="Arial" w:hAnsi="Arial" w:cs="Arial"/>
          <w:b/>
          <w:sz w:val="21"/>
          <w:szCs w:val="21"/>
        </w:rPr>
      </w:pPr>
      <w:r>
        <w:rPr>
          <w:rFonts w:ascii="Arial" w:eastAsia="Arial" w:hAnsi="Arial" w:cs="Arial"/>
          <w:b/>
          <w:sz w:val="21"/>
          <w:szCs w:val="21"/>
        </w:rPr>
        <w:t>Utredningen kring frisläppningen</w:t>
      </w:r>
    </w:p>
    <w:p w:rsidR="006334FE" w:rsidRPr="000A1F6B" w:rsidRDefault="004D2CFF" w:rsidP="006334FE">
      <w:pPr>
        <w:pStyle w:val="Liststycke"/>
        <w:spacing w:line="240" w:lineRule="auto"/>
        <w:ind w:left="360"/>
        <w:rPr>
          <w:rFonts w:ascii="Arial" w:eastAsia="Arial" w:hAnsi="Arial" w:cs="Arial"/>
          <w:sz w:val="21"/>
          <w:szCs w:val="21"/>
        </w:rPr>
      </w:pPr>
      <w:r w:rsidRPr="000A1F6B">
        <w:rPr>
          <w:rFonts w:ascii="Arial" w:eastAsia="Arial" w:hAnsi="Arial" w:cs="Arial"/>
          <w:sz w:val="21"/>
          <w:szCs w:val="21"/>
        </w:rPr>
        <w:t xml:space="preserve">Pågår en utredning kring frisläppningen. </w:t>
      </w:r>
      <w:r w:rsidR="006334FE" w:rsidRPr="000A1F6B">
        <w:rPr>
          <w:rFonts w:ascii="Arial" w:eastAsia="Arial" w:hAnsi="Arial" w:cs="Arial"/>
          <w:sz w:val="21"/>
          <w:szCs w:val="21"/>
        </w:rPr>
        <w:t>Registry får in klagomål om att nuv</w:t>
      </w:r>
      <w:r w:rsidR="00C749EC" w:rsidRPr="000A1F6B">
        <w:rPr>
          <w:rFonts w:ascii="Arial" w:eastAsia="Arial" w:hAnsi="Arial" w:cs="Arial"/>
          <w:sz w:val="21"/>
          <w:szCs w:val="21"/>
        </w:rPr>
        <w:t xml:space="preserve">arande förfarande är orättvist, både från innehavare och </w:t>
      </w:r>
      <w:proofErr w:type="spellStart"/>
      <w:r w:rsidR="00C749EC" w:rsidRPr="000A1F6B">
        <w:rPr>
          <w:rFonts w:ascii="Arial" w:eastAsia="Arial" w:hAnsi="Arial" w:cs="Arial"/>
          <w:sz w:val="21"/>
          <w:szCs w:val="21"/>
        </w:rPr>
        <w:t>registrarer</w:t>
      </w:r>
      <w:proofErr w:type="spellEnd"/>
      <w:r w:rsidR="00C749EC" w:rsidRPr="000A1F6B">
        <w:rPr>
          <w:rFonts w:ascii="Arial" w:eastAsia="Arial" w:hAnsi="Arial" w:cs="Arial"/>
          <w:sz w:val="21"/>
          <w:szCs w:val="21"/>
        </w:rPr>
        <w:t xml:space="preserve">. Vi har även fått indikationer angående att </w:t>
      </w:r>
      <w:proofErr w:type="spellStart"/>
      <w:r w:rsidR="00C749EC" w:rsidRPr="000A1F6B">
        <w:rPr>
          <w:rFonts w:ascii="Arial" w:eastAsia="Arial" w:hAnsi="Arial" w:cs="Arial"/>
          <w:sz w:val="21"/>
          <w:szCs w:val="21"/>
        </w:rPr>
        <w:t>registrarer</w:t>
      </w:r>
      <w:proofErr w:type="spellEnd"/>
      <w:r w:rsidR="00C749EC" w:rsidRPr="000A1F6B">
        <w:rPr>
          <w:rFonts w:ascii="Arial" w:eastAsia="Arial" w:hAnsi="Arial" w:cs="Arial"/>
          <w:sz w:val="21"/>
          <w:szCs w:val="21"/>
        </w:rPr>
        <w:t xml:space="preserve"> samarbetar samt att vissa framgångsrika </w:t>
      </w:r>
      <w:proofErr w:type="spellStart"/>
      <w:r w:rsidR="00C749EC" w:rsidRPr="000A1F6B">
        <w:rPr>
          <w:rFonts w:ascii="Arial" w:eastAsia="Arial" w:hAnsi="Arial" w:cs="Arial"/>
          <w:sz w:val="21"/>
          <w:szCs w:val="21"/>
        </w:rPr>
        <w:t>snap-registrarer</w:t>
      </w:r>
      <w:proofErr w:type="spellEnd"/>
      <w:r w:rsidR="00C749EC" w:rsidRPr="000A1F6B">
        <w:rPr>
          <w:rFonts w:ascii="Arial" w:eastAsia="Arial" w:hAnsi="Arial" w:cs="Arial"/>
          <w:sz w:val="21"/>
          <w:szCs w:val="21"/>
        </w:rPr>
        <w:t xml:space="preserve"> blir </w:t>
      </w:r>
      <w:proofErr w:type="spellStart"/>
      <w:proofErr w:type="gramStart"/>
      <w:r w:rsidR="00C749EC" w:rsidRPr="000A1F6B">
        <w:rPr>
          <w:rFonts w:ascii="Arial" w:eastAsia="Arial" w:hAnsi="Arial" w:cs="Arial"/>
          <w:sz w:val="21"/>
          <w:szCs w:val="21"/>
        </w:rPr>
        <w:t>DDOS:ade</w:t>
      </w:r>
      <w:proofErr w:type="spellEnd"/>
      <w:proofErr w:type="gramEnd"/>
      <w:r w:rsidR="00C749EC" w:rsidRPr="000A1F6B">
        <w:rPr>
          <w:rFonts w:ascii="Arial" w:eastAsia="Arial" w:hAnsi="Arial" w:cs="Arial"/>
          <w:sz w:val="21"/>
          <w:szCs w:val="21"/>
        </w:rPr>
        <w:t>. Vi är lite inne på att förändra och slumpa ut domänerna som ska frisläppas under hela dygnet.</w:t>
      </w:r>
      <w:r w:rsidRPr="000A1F6B">
        <w:rPr>
          <w:rFonts w:ascii="Arial" w:eastAsia="Arial" w:hAnsi="Arial" w:cs="Arial"/>
          <w:sz w:val="21"/>
          <w:szCs w:val="21"/>
        </w:rPr>
        <w:t xml:space="preserve"> Inget klart, arbetet fortsätter framöver.</w:t>
      </w:r>
      <w:r w:rsidR="00C749EC" w:rsidRPr="000A1F6B">
        <w:rPr>
          <w:rFonts w:ascii="Arial" w:eastAsia="Arial" w:hAnsi="Arial" w:cs="Arial"/>
          <w:sz w:val="21"/>
          <w:szCs w:val="21"/>
        </w:rPr>
        <w:t xml:space="preserve"> </w:t>
      </w:r>
    </w:p>
    <w:p w:rsidR="00C749EC" w:rsidRDefault="00C749EC" w:rsidP="006334FE">
      <w:pPr>
        <w:pStyle w:val="Liststycke"/>
        <w:spacing w:line="240" w:lineRule="auto"/>
        <w:ind w:left="360"/>
        <w:rPr>
          <w:rFonts w:ascii="Arial" w:eastAsia="Arial" w:hAnsi="Arial" w:cs="Arial"/>
          <w:b/>
          <w:sz w:val="21"/>
          <w:szCs w:val="21"/>
        </w:rPr>
      </w:pPr>
    </w:p>
    <w:p w:rsidR="00A247DA" w:rsidRDefault="00A247DA" w:rsidP="00B15045">
      <w:pPr>
        <w:pStyle w:val="Liststycke"/>
        <w:numPr>
          <w:ilvl w:val="0"/>
          <w:numId w:val="19"/>
        </w:numPr>
        <w:spacing w:line="240" w:lineRule="auto"/>
        <w:rPr>
          <w:rFonts w:ascii="Arial" w:eastAsia="Arial" w:hAnsi="Arial" w:cs="Arial"/>
          <w:b/>
          <w:sz w:val="21"/>
          <w:szCs w:val="21"/>
        </w:rPr>
      </w:pPr>
      <w:r>
        <w:rPr>
          <w:rFonts w:ascii="Arial" w:eastAsia="Arial" w:hAnsi="Arial" w:cs="Arial"/>
          <w:b/>
          <w:sz w:val="21"/>
          <w:szCs w:val="21"/>
        </w:rPr>
        <w:t>Arbete om att ta bort överlåtelseblankett.</w:t>
      </w:r>
    </w:p>
    <w:p w:rsidR="00A247DA" w:rsidRPr="000A1F6B" w:rsidRDefault="00A247DA" w:rsidP="00A247DA">
      <w:pPr>
        <w:pStyle w:val="Liststycke"/>
        <w:spacing w:line="240" w:lineRule="auto"/>
        <w:ind w:left="360"/>
        <w:rPr>
          <w:rFonts w:ascii="Arial" w:eastAsia="Arial" w:hAnsi="Arial" w:cs="Arial"/>
          <w:sz w:val="21"/>
          <w:szCs w:val="21"/>
        </w:rPr>
      </w:pPr>
      <w:r w:rsidRPr="000A1F6B">
        <w:rPr>
          <w:rFonts w:ascii="Arial" w:eastAsia="Arial" w:hAnsi="Arial" w:cs="Arial"/>
          <w:sz w:val="21"/>
          <w:szCs w:val="21"/>
        </w:rPr>
        <w:t>Lars-Göran jobbar tillsammans med IIS chefsjurist för att ta fram en ny rutin, dock kommer troligen även nuvarande lösning kvarstå. Det nya</w:t>
      </w:r>
      <w:r w:rsidR="000A1F6B">
        <w:rPr>
          <w:rFonts w:ascii="Arial" w:eastAsia="Arial" w:hAnsi="Arial" w:cs="Arial"/>
          <w:sz w:val="21"/>
          <w:szCs w:val="21"/>
        </w:rPr>
        <w:t xml:space="preserve"> förslaget är att</w:t>
      </w:r>
      <w:r w:rsidRPr="000A1F6B">
        <w:rPr>
          <w:rFonts w:ascii="Arial" w:eastAsia="Arial" w:hAnsi="Arial" w:cs="Arial"/>
          <w:sz w:val="21"/>
          <w:szCs w:val="21"/>
        </w:rPr>
        <w:t xml:space="preserve"> </w:t>
      </w:r>
      <w:r w:rsidR="000A1F6B">
        <w:rPr>
          <w:rFonts w:ascii="Arial" w:eastAsia="Arial" w:hAnsi="Arial" w:cs="Arial"/>
          <w:sz w:val="21"/>
          <w:szCs w:val="21"/>
        </w:rPr>
        <w:t>det ska gå att</w:t>
      </w:r>
      <w:r w:rsidRPr="000A1F6B">
        <w:rPr>
          <w:rFonts w:ascii="Arial" w:eastAsia="Arial" w:hAnsi="Arial" w:cs="Arial"/>
          <w:sz w:val="21"/>
          <w:szCs w:val="21"/>
        </w:rPr>
        <w:t xml:space="preserve"> bekräfta en överlåtelse även via innehavarens mejladress.</w:t>
      </w:r>
      <w:r w:rsidR="000A1F6B">
        <w:rPr>
          <w:rFonts w:ascii="Arial" w:eastAsia="Arial" w:hAnsi="Arial" w:cs="Arial"/>
          <w:sz w:val="21"/>
          <w:szCs w:val="21"/>
        </w:rPr>
        <w:t xml:space="preserve"> Inget är klart ännu utan mer information kommer framöver.</w:t>
      </w:r>
    </w:p>
    <w:p w:rsidR="00B15045" w:rsidRDefault="00B15045" w:rsidP="00B15045">
      <w:pPr>
        <w:pStyle w:val="Liststycke"/>
        <w:spacing w:line="240" w:lineRule="auto"/>
        <w:rPr>
          <w:rFonts w:ascii="Arial" w:eastAsia="Arial" w:hAnsi="Arial" w:cs="Arial"/>
          <w:b/>
          <w:sz w:val="21"/>
          <w:szCs w:val="21"/>
        </w:rPr>
      </w:pPr>
    </w:p>
    <w:p w:rsidR="00ED3C10" w:rsidRDefault="00ED3C10" w:rsidP="00B15045">
      <w:pPr>
        <w:pStyle w:val="Liststycke"/>
        <w:numPr>
          <w:ilvl w:val="0"/>
          <w:numId w:val="19"/>
        </w:numPr>
        <w:spacing w:line="240" w:lineRule="auto"/>
        <w:rPr>
          <w:rFonts w:ascii="Arial" w:eastAsia="Arial" w:hAnsi="Arial" w:cs="Arial"/>
          <w:b/>
          <w:sz w:val="21"/>
          <w:szCs w:val="21"/>
        </w:rPr>
      </w:pPr>
      <w:r>
        <w:rPr>
          <w:rFonts w:ascii="Arial" w:eastAsia="Arial" w:hAnsi="Arial" w:cs="Arial"/>
          <w:b/>
          <w:sz w:val="21"/>
          <w:szCs w:val="21"/>
        </w:rPr>
        <w:t>Prishöjning domännamn</w:t>
      </w:r>
    </w:p>
    <w:p w:rsidR="00ED3C10" w:rsidRPr="00ED3C10" w:rsidRDefault="00ED3C10" w:rsidP="00ED3C10">
      <w:pPr>
        <w:pStyle w:val="Liststycke"/>
        <w:rPr>
          <w:rFonts w:ascii="Arial" w:eastAsia="Arial" w:hAnsi="Arial" w:cs="Arial"/>
          <w:b/>
          <w:sz w:val="21"/>
          <w:szCs w:val="21"/>
        </w:rPr>
      </w:pPr>
    </w:p>
    <w:p w:rsidR="00BA3A80" w:rsidRPr="005A37F0" w:rsidRDefault="00B15045" w:rsidP="005A37F0">
      <w:pPr>
        <w:pStyle w:val="Liststycke"/>
        <w:spacing w:line="240" w:lineRule="auto"/>
        <w:rPr>
          <w:rFonts w:ascii="Arial" w:eastAsia="Arial" w:hAnsi="Arial" w:cs="Arial"/>
          <w:sz w:val="21"/>
          <w:szCs w:val="21"/>
        </w:rPr>
      </w:pPr>
      <w:r w:rsidRPr="00ED3C10">
        <w:rPr>
          <w:rFonts w:ascii="Arial" w:eastAsia="Arial" w:hAnsi="Arial" w:cs="Arial"/>
          <w:sz w:val="21"/>
          <w:szCs w:val="21"/>
        </w:rPr>
        <w:t xml:space="preserve">Danny informerar att det inte blir någon prishöjning nästa år men att det troligen blir en höjning i januari 2018. </w:t>
      </w:r>
      <w:r w:rsidR="00ED3C10" w:rsidRPr="00ED3C10">
        <w:rPr>
          <w:rFonts w:ascii="Arial" w:eastAsia="Arial" w:hAnsi="Arial" w:cs="Arial"/>
          <w:sz w:val="21"/>
          <w:szCs w:val="21"/>
        </w:rPr>
        <w:t>P</w:t>
      </w:r>
      <w:r w:rsidRPr="00ED3C10">
        <w:rPr>
          <w:rFonts w:ascii="Arial" w:eastAsia="Arial" w:hAnsi="Arial" w:cs="Arial"/>
          <w:sz w:val="21"/>
          <w:szCs w:val="21"/>
        </w:rPr>
        <w:t>riset</w:t>
      </w:r>
      <w:r w:rsidR="00ED3C10" w:rsidRPr="00ED3C10">
        <w:rPr>
          <w:rFonts w:ascii="Arial" w:eastAsia="Arial" w:hAnsi="Arial" w:cs="Arial"/>
          <w:sz w:val="21"/>
          <w:szCs w:val="21"/>
        </w:rPr>
        <w:t xml:space="preserve"> kommer i sådant fall</w:t>
      </w:r>
      <w:r w:rsidRPr="00ED3C10">
        <w:rPr>
          <w:rFonts w:ascii="Arial" w:eastAsia="Arial" w:hAnsi="Arial" w:cs="Arial"/>
          <w:sz w:val="21"/>
          <w:szCs w:val="21"/>
        </w:rPr>
        <w:t xml:space="preserve"> att höjas för både .se och .nu till </w:t>
      </w:r>
      <w:proofErr w:type="gramStart"/>
      <w:r w:rsidRPr="00ED3C10">
        <w:rPr>
          <w:rFonts w:ascii="Arial" w:eastAsia="Arial" w:hAnsi="Arial" w:cs="Arial"/>
          <w:sz w:val="21"/>
          <w:szCs w:val="21"/>
        </w:rPr>
        <w:t>100:-</w:t>
      </w:r>
      <w:proofErr w:type="gramEnd"/>
      <w:r w:rsidRPr="00ED3C10">
        <w:rPr>
          <w:rFonts w:ascii="Arial" w:eastAsia="Arial" w:hAnsi="Arial" w:cs="Arial"/>
          <w:sz w:val="21"/>
          <w:szCs w:val="21"/>
        </w:rPr>
        <w:t>.</w:t>
      </w:r>
      <w:r w:rsidRPr="00ED3C10">
        <w:rPr>
          <w:rFonts w:ascii="Arial" w:eastAsia="Arial" w:hAnsi="Arial" w:cs="Arial"/>
          <w:sz w:val="21"/>
          <w:szCs w:val="21"/>
        </w:rPr>
        <w:br/>
      </w:r>
      <w:r w:rsidR="00BA3A80" w:rsidRPr="00B15045">
        <w:rPr>
          <w:rFonts w:ascii="Arial" w:eastAsia="Arial" w:hAnsi="Arial" w:cs="Arial"/>
          <w:b/>
          <w:sz w:val="21"/>
          <w:szCs w:val="21"/>
        </w:rPr>
        <w:br/>
      </w:r>
    </w:p>
    <w:p w:rsidR="00BA3A80" w:rsidRDefault="00BA3A80" w:rsidP="00BA3A80">
      <w:pPr>
        <w:spacing w:line="240" w:lineRule="auto"/>
        <w:ind w:left="0"/>
      </w:pPr>
    </w:p>
    <w:p w:rsidR="00BA3A80" w:rsidRDefault="00BA3A80" w:rsidP="00BA3A80">
      <w:pPr>
        <w:spacing w:line="240" w:lineRule="auto"/>
        <w:ind w:left="0"/>
      </w:pPr>
      <w:r>
        <w:rPr>
          <w:rFonts w:ascii="Arial" w:eastAsia="Arial" w:hAnsi="Arial" w:cs="Arial"/>
          <w:b/>
          <w:sz w:val="21"/>
          <w:szCs w:val="21"/>
        </w:rPr>
        <w:t xml:space="preserve">5. </w:t>
      </w:r>
      <w:r>
        <w:rPr>
          <w:rFonts w:ascii="Arial" w:eastAsia="Arial" w:hAnsi="Arial" w:cs="Arial"/>
          <w:b/>
          <w:sz w:val="21"/>
          <w:szCs w:val="21"/>
        </w:rPr>
        <w:tab/>
        <w:t>Övriga punkter</w:t>
      </w:r>
    </w:p>
    <w:p w:rsidR="00BA3A80" w:rsidRDefault="00C706AA" w:rsidP="00BA3A80">
      <w:pPr>
        <w:ind w:left="0"/>
      </w:pPr>
      <w:r>
        <w:tab/>
      </w:r>
      <w:r w:rsidR="00FB0200" w:rsidRPr="00B878B4">
        <w:rPr>
          <w:rFonts w:ascii="Arial" w:eastAsia="Arial" w:hAnsi="Arial" w:cs="Arial"/>
          <w:sz w:val="21"/>
          <w:szCs w:val="21"/>
        </w:rPr>
        <w:t>Laget runt.</w:t>
      </w:r>
      <w:r w:rsidR="00FB0200">
        <w:t xml:space="preserve"> </w:t>
      </w:r>
    </w:p>
    <w:p w:rsidR="00BA3A80" w:rsidRDefault="00BA3A80" w:rsidP="00BA3A80">
      <w:pPr>
        <w:spacing w:line="240" w:lineRule="auto"/>
        <w:ind w:left="0"/>
      </w:pPr>
    </w:p>
    <w:p w:rsidR="000A1F6B" w:rsidRDefault="00BA3A80" w:rsidP="00BA3A80">
      <w:pPr>
        <w:spacing w:line="240" w:lineRule="auto"/>
        <w:ind w:left="1304" w:hanging="1304"/>
        <w:rPr>
          <w:rFonts w:ascii="Arial" w:eastAsia="Arial" w:hAnsi="Arial" w:cs="Arial"/>
          <w:b/>
          <w:sz w:val="21"/>
          <w:szCs w:val="21"/>
        </w:rPr>
      </w:pPr>
      <w:r>
        <w:rPr>
          <w:rFonts w:ascii="Arial" w:eastAsia="Arial" w:hAnsi="Arial" w:cs="Arial"/>
          <w:b/>
          <w:sz w:val="21"/>
          <w:szCs w:val="21"/>
        </w:rPr>
        <w:t xml:space="preserve">6. </w:t>
      </w:r>
      <w:r>
        <w:rPr>
          <w:rFonts w:ascii="Arial" w:eastAsia="Arial" w:hAnsi="Arial" w:cs="Arial"/>
          <w:b/>
          <w:sz w:val="21"/>
          <w:szCs w:val="21"/>
        </w:rPr>
        <w:tab/>
        <w:t xml:space="preserve">Nästa möte </w:t>
      </w:r>
    </w:p>
    <w:p w:rsidR="00BA3A80" w:rsidRDefault="000A1F6B" w:rsidP="00BA3A80">
      <w:pPr>
        <w:spacing w:line="240" w:lineRule="auto"/>
        <w:ind w:left="1304" w:hanging="1304"/>
      </w:pPr>
      <w:r>
        <w:rPr>
          <w:rFonts w:ascii="Arial" w:eastAsia="Arial" w:hAnsi="Arial" w:cs="Arial"/>
          <w:b/>
          <w:sz w:val="21"/>
          <w:szCs w:val="21"/>
        </w:rPr>
        <w:tab/>
      </w:r>
      <w:r>
        <w:rPr>
          <w:rFonts w:ascii="Arial" w:eastAsia="Arial" w:hAnsi="Arial" w:cs="Arial"/>
          <w:sz w:val="21"/>
          <w:szCs w:val="21"/>
        </w:rPr>
        <w:t xml:space="preserve">Registrars.se ska återkomma och föreslå tid och plats för nästa möte. Ett förslag är att ha mötet i samband med Internetdagarna som hålls 21-22 november. Om mötet ska hållas under Internetdagarna </w:t>
      </w:r>
      <w:r w:rsidR="00123851">
        <w:rPr>
          <w:rFonts w:ascii="Arial" w:eastAsia="Arial" w:hAnsi="Arial" w:cs="Arial"/>
          <w:sz w:val="21"/>
          <w:szCs w:val="21"/>
        </w:rPr>
        <w:t>utlovar LG gratisbiljetter till</w:t>
      </w:r>
      <w:r>
        <w:rPr>
          <w:rFonts w:ascii="Arial" w:eastAsia="Arial" w:hAnsi="Arial" w:cs="Arial"/>
          <w:sz w:val="21"/>
          <w:szCs w:val="21"/>
        </w:rPr>
        <w:t xml:space="preserve"> </w:t>
      </w:r>
      <w:proofErr w:type="spellStart"/>
      <w:r>
        <w:rPr>
          <w:rFonts w:ascii="Arial" w:eastAsia="Arial" w:hAnsi="Arial" w:cs="Arial"/>
          <w:sz w:val="21"/>
          <w:szCs w:val="21"/>
        </w:rPr>
        <w:t>Registrars.</w:t>
      </w:r>
      <w:proofErr w:type="gramStart"/>
      <w:r>
        <w:rPr>
          <w:rFonts w:ascii="Arial" w:eastAsia="Arial" w:hAnsi="Arial" w:cs="Arial"/>
          <w:sz w:val="21"/>
          <w:szCs w:val="21"/>
        </w:rPr>
        <w:t>se:s</w:t>
      </w:r>
      <w:proofErr w:type="spellEnd"/>
      <w:proofErr w:type="gramEnd"/>
      <w:r>
        <w:rPr>
          <w:rFonts w:ascii="Arial" w:eastAsia="Arial" w:hAnsi="Arial" w:cs="Arial"/>
          <w:sz w:val="21"/>
          <w:szCs w:val="21"/>
        </w:rPr>
        <w:t xml:space="preserve"> s</w:t>
      </w:r>
      <w:r w:rsidR="00123851">
        <w:rPr>
          <w:rFonts w:ascii="Arial" w:eastAsia="Arial" w:hAnsi="Arial" w:cs="Arial"/>
          <w:sz w:val="21"/>
          <w:szCs w:val="21"/>
        </w:rPr>
        <w:t>tyrelse</w:t>
      </w:r>
      <w:r>
        <w:rPr>
          <w:rFonts w:ascii="Arial" w:eastAsia="Arial" w:hAnsi="Arial" w:cs="Arial"/>
          <w:sz w:val="21"/>
          <w:szCs w:val="21"/>
        </w:rPr>
        <w:t>. I annat fall ta fram ett datum i december.</w:t>
      </w:r>
      <w:r w:rsidR="00BA3A80">
        <w:rPr>
          <w:rFonts w:ascii="Arial" w:eastAsia="Arial" w:hAnsi="Arial" w:cs="Arial"/>
          <w:b/>
          <w:sz w:val="21"/>
          <w:szCs w:val="21"/>
        </w:rPr>
        <w:br/>
      </w:r>
    </w:p>
    <w:p w:rsidR="00927B9B" w:rsidRPr="00927B9B" w:rsidRDefault="00927B9B" w:rsidP="00927B9B">
      <w:pPr>
        <w:pStyle w:val="Rubrik1"/>
      </w:pPr>
    </w:p>
    <w:sectPr w:rsidR="00927B9B" w:rsidRPr="00927B9B" w:rsidSect="00D043D6">
      <w:footerReference w:type="even" r:id="rId8"/>
      <w:footerReference w:type="default" r:id="rId9"/>
      <w:headerReference w:type="first" r:id="rId10"/>
      <w:footerReference w:type="first" r:id="rId11"/>
      <w:pgSz w:w="11906" w:h="16838"/>
      <w:pgMar w:top="2041" w:right="1661" w:bottom="2041" w:left="2472"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A80" w:rsidRDefault="00BA3A80" w:rsidP="00226AE8">
      <w:r>
        <w:separator/>
      </w:r>
    </w:p>
  </w:endnote>
  <w:endnote w:type="continuationSeparator" w:id="0">
    <w:p w:rsidR="00BA3A80" w:rsidRDefault="00BA3A80" w:rsidP="0022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7E7" w:rsidRDefault="00E827E7" w:rsidP="00D630E0">
    <w:pPr>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E827E7" w:rsidRDefault="00E827E7" w:rsidP="00D630E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7E7" w:rsidRPr="00E177CC" w:rsidRDefault="00E827E7" w:rsidP="00E177CC">
    <w:pPr>
      <w:framePr w:wrap="around" w:vAnchor="text" w:hAnchor="page" w:x="10933" w:y="298"/>
      <w:rPr>
        <w:rStyle w:val="Sidnummer"/>
        <w:sz w:val="14"/>
        <w:szCs w:val="14"/>
      </w:rPr>
    </w:pPr>
    <w:r w:rsidRPr="00E177CC">
      <w:rPr>
        <w:rStyle w:val="Sidnummer"/>
        <w:sz w:val="14"/>
        <w:szCs w:val="14"/>
      </w:rPr>
      <w:fldChar w:fldCharType="begin"/>
    </w:r>
    <w:r w:rsidRPr="00E177CC">
      <w:rPr>
        <w:rStyle w:val="Sidnummer"/>
        <w:sz w:val="14"/>
        <w:szCs w:val="14"/>
      </w:rPr>
      <w:instrText xml:space="preserve">PAGE  </w:instrText>
    </w:r>
    <w:r w:rsidRPr="00E177CC">
      <w:rPr>
        <w:rStyle w:val="Sidnummer"/>
        <w:sz w:val="14"/>
        <w:szCs w:val="14"/>
      </w:rPr>
      <w:fldChar w:fldCharType="separate"/>
    </w:r>
    <w:r w:rsidR="005E26FB">
      <w:rPr>
        <w:rStyle w:val="Sidnummer"/>
        <w:noProof/>
        <w:sz w:val="14"/>
        <w:szCs w:val="14"/>
      </w:rPr>
      <w:t>4</w:t>
    </w:r>
    <w:r w:rsidRPr="00E177CC">
      <w:rPr>
        <w:rStyle w:val="Sidnummer"/>
        <w:sz w:val="14"/>
        <w:szCs w:val="14"/>
      </w:rPr>
      <w:fldChar w:fldCharType="end"/>
    </w:r>
  </w:p>
  <w:p w:rsidR="00E827E7" w:rsidRPr="00CD6552" w:rsidRDefault="00E827E7" w:rsidP="00D630E0">
    <w:pPr>
      <w:ind w:right="360"/>
    </w:pPr>
    <w:r>
      <w:rPr>
        <w:noProof/>
      </w:rPr>
      <mc:AlternateContent>
        <mc:Choice Requires="wps">
          <w:drawing>
            <wp:anchor distT="0" distB="0" distL="114300" distR="114300" simplePos="0" relativeHeight="251660288" behindDoc="0" locked="0" layoutInCell="1" allowOverlap="1" wp14:anchorId="360CCF47" wp14:editId="2478B14F">
              <wp:simplePos x="0" y="0"/>
              <wp:positionH relativeFrom="column">
                <wp:posOffset>-1145540</wp:posOffset>
              </wp:positionH>
              <wp:positionV relativeFrom="paragraph">
                <wp:posOffset>44450</wp:posOffset>
              </wp:positionV>
              <wp:extent cx="5252085" cy="482600"/>
              <wp:effectExtent l="0" t="0" r="0" b="0"/>
              <wp:wrapThrough wrapText="bothSides">
                <wp:wrapPolygon edited="0">
                  <wp:start x="157" y="2558"/>
                  <wp:lineTo x="157" y="18758"/>
                  <wp:lineTo x="21310" y="18758"/>
                  <wp:lineTo x="21310" y="2558"/>
                  <wp:lineTo x="157" y="2558"/>
                </wp:wrapPolygon>
              </wp:wrapThrough>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482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E827E7" w:rsidRPr="00E30843" w:rsidRDefault="00E827E7" w:rsidP="00E30843">
                          <w:pPr>
                            <w:rPr>
                              <w:sz w:val="14"/>
                              <w:szCs w:val="14"/>
                            </w:rPr>
                          </w:pPr>
                          <w:r>
                            <w:rPr>
                              <w:sz w:val="14"/>
                              <w:szCs w:val="14"/>
                            </w:rPr>
                            <w:t>I</w:t>
                          </w:r>
                          <w:r w:rsidRPr="00E30843">
                            <w:rPr>
                              <w:sz w:val="14"/>
                              <w:szCs w:val="14"/>
                            </w:rPr>
                            <w:t>nternetstiftelsen i Sverige. Box</w:t>
                          </w:r>
                          <w:r>
                            <w:rPr>
                              <w:sz w:val="14"/>
                              <w:szCs w:val="14"/>
                            </w:rPr>
                            <w:t xml:space="preserve"> 7399, 103 91 Stockholm. Tel 08 </w:t>
                          </w:r>
                          <w:r w:rsidRPr="00E30843">
                            <w:rPr>
                              <w:sz w:val="14"/>
                              <w:szCs w:val="14"/>
                            </w:rPr>
                            <w:t>452 35 00. Org.nr 802405-0190. iis.se</w:t>
                          </w:r>
                        </w:p>
                        <w:p w:rsidR="00E827E7" w:rsidRDefault="00E827E7" w:rsidP="00E308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CCF47" id="_x0000_t202" coordsize="21600,21600" o:spt="202" path="m,l,21600r21600,l21600,xe">
              <v:stroke joinstyle="miter"/>
              <v:path gradientshapeok="t" o:connecttype="rect"/>
            </v:shapetype>
            <v:shape id="Text Box 18" o:spid="_x0000_s1026" type="#_x0000_t202" style="position:absolute;left:0;text-align:left;margin-left:-90.2pt;margin-top:3.5pt;width:413.55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" filled="f" stroked="f">
              <v:textbox inset=",7.2pt,,7.2pt">
                <w:txbxContent>
                  <w:p w:rsidR="00E827E7" w:rsidRPr="00E30843" w:rsidRDefault="00E827E7" w:rsidP="00E30843">
                    <w:pPr>
                      <w:rPr>
                        <w:sz w:val="14"/>
                        <w:szCs w:val="14"/>
                      </w:rPr>
                    </w:pPr>
                    <w:r>
                      <w:rPr>
                        <w:sz w:val="14"/>
                        <w:szCs w:val="14"/>
                      </w:rPr>
                      <w:t>I</w:t>
                    </w:r>
                    <w:r w:rsidRPr="00E30843">
                      <w:rPr>
                        <w:sz w:val="14"/>
                        <w:szCs w:val="14"/>
                      </w:rPr>
                      <w:t>nternetstiftelsen i Sverige. Box</w:t>
                    </w:r>
                    <w:r>
                      <w:rPr>
                        <w:sz w:val="14"/>
                        <w:szCs w:val="14"/>
                      </w:rPr>
                      <w:t xml:space="preserve"> 7399, 103 91 Stockholm. Tel 08 </w:t>
                    </w:r>
                    <w:r w:rsidRPr="00E30843">
                      <w:rPr>
                        <w:sz w:val="14"/>
                        <w:szCs w:val="14"/>
                      </w:rPr>
                      <w:t>452 35 00. Org.nr 802405-0190. iis.se</w:t>
                    </w:r>
                  </w:p>
                  <w:p w:rsidR="00E827E7" w:rsidRDefault="00E827E7" w:rsidP="00E30843"/>
                </w:txbxContent>
              </v:textbox>
              <w10:wrap type="through"/>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7E7" w:rsidRPr="00893812" w:rsidRDefault="00E827E7" w:rsidP="00FE7F83">
    <w:pPr>
      <w:rPr>
        <w:rFonts w:ascii="Calibri" w:hAnsi="Calibri"/>
      </w:rPr>
    </w:pPr>
    <w:r>
      <w:rPr>
        <w:rFonts w:ascii="Calibri" w:hAnsi="Calibri"/>
        <w:noProof/>
      </w:rPr>
      <mc:AlternateContent>
        <mc:Choice Requires="wps">
          <w:drawing>
            <wp:anchor distT="0" distB="0" distL="114300" distR="114300" simplePos="0" relativeHeight="251657216" behindDoc="0" locked="0" layoutInCell="1" allowOverlap="1" wp14:anchorId="21BC1097" wp14:editId="46D54347">
              <wp:simplePos x="0" y="0"/>
              <wp:positionH relativeFrom="column">
                <wp:posOffset>-1130808</wp:posOffset>
              </wp:positionH>
              <wp:positionV relativeFrom="paragraph">
                <wp:posOffset>7772</wp:posOffset>
              </wp:positionV>
              <wp:extent cx="5281574" cy="4826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574" cy="482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E827E7" w:rsidRPr="00E30843" w:rsidRDefault="00E827E7" w:rsidP="009D0445">
                          <w:pPr>
                            <w:rPr>
                              <w:sz w:val="14"/>
                              <w:szCs w:val="14"/>
                            </w:rPr>
                          </w:pPr>
                          <w:r w:rsidRPr="00E30843">
                            <w:rPr>
                              <w:sz w:val="14"/>
                              <w:szCs w:val="14"/>
                            </w:rPr>
                            <w:t>Internetstiftelsen i Sverige. Box 7399, 103 91 Stockholm. Tel 08</w:t>
                          </w:r>
                          <w:r>
                            <w:rPr>
                              <w:sz w:val="14"/>
                              <w:szCs w:val="14"/>
                            </w:rPr>
                            <w:t xml:space="preserve"> </w:t>
                          </w:r>
                          <w:r w:rsidRPr="00E30843">
                            <w:rPr>
                              <w:sz w:val="14"/>
                              <w:szCs w:val="14"/>
                            </w:rPr>
                            <w:t>452 35 00. Org.nr 802405-0190. iis.se</w:t>
                          </w:r>
                        </w:p>
                        <w:p w:rsidR="00E827E7" w:rsidRDefault="00E827E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C1097" id="_x0000_t202" coordsize="21600,21600" o:spt="202" path="m,l,21600r21600,l21600,xe">
              <v:stroke joinstyle="miter"/>
              <v:path gradientshapeok="t" o:connecttype="rect"/>
            </v:shapetype>
            <v:shape id="Text Box 7" o:spid="_x0000_s1027" type="#_x0000_t202" style="position:absolute;left:0;text-align:left;margin-left:-89.05pt;margin-top:.6pt;width:415.85pt;height: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" filled="f" stroked="f">
              <v:textbox inset=",7.2pt,,7.2pt">
                <w:txbxContent>
                  <w:p w:rsidR="00E827E7" w:rsidRPr="00E30843" w:rsidRDefault="00E827E7" w:rsidP="009D0445">
                    <w:pPr>
                      <w:rPr>
                        <w:sz w:val="14"/>
                        <w:szCs w:val="14"/>
                      </w:rPr>
                    </w:pPr>
                    <w:r w:rsidRPr="00E30843">
                      <w:rPr>
                        <w:sz w:val="14"/>
                        <w:szCs w:val="14"/>
                      </w:rPr>
                      <w:t>Internetstiftelsen i Sverige. Box 7399, 103 91 Stockholm. Tel 08</w:t>
                    </w:r>
                    <w:r>
                      <w:rPr>
                        <w:sz w:val="14"/>
                        <w:szCs w:val="14"/>
                      </w:rPr>
                      <w:t xml:space="preserve"> </w:t>
                    </w:r>
                    <w:r w:rsidRPr="00E30843">
                      <w:rPr>
                        <w:sz w:val="14"/>
                        <w:szCs w:val="14"/>
                      </w:rPr>
                      <w:t>452 35 00. Org.nr 802405-0190. iis.se</w:t>
                    </w:r>
                  </w:p>
                  <w:p w:rsidR="00E827E7" w:rsidRDefault="00E827E7"/>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A80" w:rsidRDefault="00BA3A80" w:rsidP="00226AE8">
      <w:r>
        <w:separator/>
      </w:r>
    </w:p>
  </w:footnote>
  <w:footnote w:type="continuationSeparator" w:id="0">
    <w:p w:rsidR="00BA3A80" w:rsidRDefault="00BA3A80" w:rsidP="00226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7E7" w:rsidRDefault="00E827E7" w:rsidP="009D0445">
    <w:r>
      <w:rPr>
        <w:noProof/>
      </w:rPr>
      <w:drawing>
        <wp:anchor distT="0" distB="0" distL="114300" distR="114300" simplePos="0" relativeHeight="251656192" behindDoc="0" locked="0" layoutInCell="1" allowOverlap="1" wp14:anchorId="4536E75C" wp14:editId="66568F15">
          <wp:simplePos x="0" y="0"/>
          <wp:positionH relativeFrom="column">
            <wp:posOffset>-1029335</wp:posOffset>
          </wp:positionH>
          <wp:positionV relativeFrom="paragraph">
            <wp:posOffset>-1270</wp:posOffset>
          </wp:positionV>
          <wp:extent cx="539750" cy="540385"/>
          <wp:effectExtent l="0" t="0" r="0" b="0"/>
          <wp:wrapThrough wrapText="bothSides">
            <wp:wrapPolygon edited="0">
              <wp:start x="0" y="0"/>
              <wp:lineTo x="0" y="20306"/>
              <wp:lineTo x="20329" y="20306"/>
              <wp:lineTo x="20329" y="0"/>
              <wp:lineTo x="0" y="0"/>
            </wp:wrapPolygon>
          </wp:wrapThrough>
          <wp:docPr id="6" name="Bild 6" descr="i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40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72AE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FB665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20EF0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18241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05457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0DA3E5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876C40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158016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AC238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9CEFB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3D89E7E"/>
    <w:lvl w:ilvl="0">
      <w:start w:val="1"/>
      <w:numFmt w:val="bullet"/>
      <w:pStyle w:val="Punktlista"/>
      <w:lvlText w:val=""/>
      <w:lvlJc w:val="left"/>
      <w:pPr>
        <w:tabs>
          <w:tab w:val="num" w:pos="227"/>
        </w:tabs>
        <w:ind w:left="227" w:hanging="227"/>
      </w:pPr>
      <w:rPr>
        <w:rFonts w:ascii="Symbol" w:hAnsi="Symbol" w:hint="default"/>
      </w:rPr>
    </w:lvl>
  </w:abstractNum>
  <w:abstractNum w:abstractNumId="11" w15:restartNumberingAfterBreak="0">
    <w:nsid w:val="01996D9C"/>
    <w:multiLevelType w:val="hybridMultilevel"/>
    <w:tmpl w:val="DB68AC86"/>
    <w:lvl w:ilvl="0" w:tplc="346C88D6">
      <w:start w:val="2015"/>
      <w:numFmt w:val="bullet"/>
      <w:lvlText w:val="-"/>
      <w:lvlJc w:val="left"/>
      <w:pPr>
        <w:ind w:left="1440" w:hanging="360"/>
      </w:pPr>
      <w:rPr>
        <w:rFonts w:ascii="Arial" w:eastAsia="Arial" w:hAnsi="Arial"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06157335"/>
    <w:multiLevelType w:val="multilevel"/>
    <w:tmpl w:val="23D858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22A17AB"/>
    <w:multiLevelType w:val="multilevel"/>
    <w:tmpl w:val="D52A409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F4C53A0"/>
    <w:multiLevelType w:val="multilevel"/>
    <w:tmpl w:val="C31A41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03F6038"/>
    <w:multiLevelType w:val="multilevel"/>
    <w:tmpl w:val="451CD722"/>
    <w:lvl w:ilvl="0">
      <w:start w:val="1"/>
      <w:numFmt w:val="bullet"/>
      <w:lvlText w:val="●"/>
      <w:lvlJc w:val="left"/>
      <w:pPr>
        <w:ind w:left="1080" w:firstLine="1304"/>
      </w:pPr>
      <w:rPr>
        <w:rFonts w:ascii="Arial" w:eastAsia="Arial" w:hAnsi="Arial" w:cs="Arial"/>
      </w:rPr>
    </w:lvl>
    <w:lvl w:ilvl="1">
      <w:start w:val="1"/>
      <w:numFmt w:val="bullet"/>
      <w:lvlText w:val="o"/>
      <w:lvlJc w:val="left"/>
      <w:pPr>
        <w:ind w:left="1800" w:firstLine="2024"/>
      </w:pPr>
      <w:rPr>
        <w:rFonts w:ascii="Arial" w:eastAsia="Arial" w:hAnsi="Arial" w:cs="Arial"/>
      </w:rPr>
    </w:lvl>
    <w:lvl w:ilvl="2">
      <w:start w:val="1"/>
      <w:numFmt w:val="bullet"/>
      <w:lvlText w:val="▪"/>
      <w:lvlJc w:val="left"/>
      <w:pPr>
        <w:ind w:left="2520" w:firstLine="2744"/>
      </w:pPr>
      <w:rPr>
        <w:rFonts w:ascii="Arial" w:eastAsia="Arial" w:hAnsi="Arial" w:cs="Arial"/>
      </w:rPr>
    </w:lvl>
    <w:lvl w:ilvl="3">
      <w:start w:val="1"/>
      <w:numFmt w:val="bullet"/>
      <w:lvlText w:val="●"/>
      <w:lvlJc w:val="left"/>
      <w:pPr>
        <w:ind w:left="3240" w:firstLine="3464"/>
      </w:pPr>
      <w:rPr>
        <w:rFonts w:ascii="Arial" w:eastAsia="Arial" w:hAnsi="Arial" w:cs="Arial"/>
      </w:rPr>
    </w:lvl>
    <w:lvl w:ilvl="4">
      <w:start w:val="1"/>
      <w:numFmt w:val="bullet"/>
      <w:lvlText w:val="o"/>
      <w:lvlJc w:val="left"/>
      <w:pPr>
        <w:ind w:left="3960" w:firstLine="4184"/>
      </w:pPr>
      <w:rPr>
        <w:rFonts w:ascii="Arial" w:eastAsia="Arial" w:hAnsi="Arial" w:cs="Arial"/>
      </w:rPr>
    </w:lvl>
    <w:lvl w:ilvl="5">
      <w:start w:val="1"/>
      <w:numFmt w:val="bullet"/>
      <w:lvlText w:val="▪"/>
      <w:lvlJc w:val="left"/>
      <w:pPr>
        <w:ind w:left="4680" w:firstLine="4904"/>
      </w:pPr>
      <w:rPr>
        <w:rFonts w:ascii="Arial" w:eastAsia="Arial" w:hAnsi="Arial" w:cs="Arial"/>
      </w:rPr>
    </w:lvl>
    <w:lvl w:ilvl="6">
      <w:start w:val="1"/>
      <w:numFmt w:val="bullet"/>
      <w:lvlText w:val="●"/>
      <w:lvlJc w:val="left"/>
      <w:pPr>
        <w:ind w:left="5400" w:firstLine="5624"/>
      </w:pPr>
      <w:rPr>
        <w:rFonts w:ascii="Arial" w:eastAsia="Arial" w:hAnsi="Arial" w:cs="Arial"/>
      </w:rPr>
    </w:lvl>
    <w:lvl w:ilvl="7">
      <w:start w:val="1"/>
      <w:numFmt w:val="bullet"/>
      <w:lvlText w:val="o"/>
      <w:lvlJc w:val="left"/>
      <w:pPr>
        <w:ind w:left="6120" w:firstLine="6344"/>
      </w:pPr>
      <w:rPr>
        <w:rFonts w:ascii="Arial" w:eastAsia="Arial" w:hAnsi="Arial" w:cs="Arial"/>
      </w:rPr>
    </w:lvl>
    <w:lvl w:ilvl="8">
      <w:start w:val="1"/>
      <w:numFmt w:val="bullet"/>
      <w:lvlText w:val="▪"/>
      <w:lvlJc w:val="left"/>
      <w:pPr>
        <w:ind w:left="6840" w:firstLine="7064"/>
      </w:pPr>
      <w:rPr>
        <w:rFonts w:ascii="Arial" w:eastAsia="Arial" w:hAnsi="Arial" w:cs="Arial"/>
      </w:rPr>
    </w:lvl>
  </w:abstractNum>
  <w:abstractNum w:abstractNumId="16" w15:restartNumberingAfterBreak="0">
    <w:nsid w:val="56937BC3"/>
    <w:multiLevelType w:val="multilevel"/>
    <w:tmpl w:val="E952AD5E"/>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7" w15:restartNumberingAfterBreak="0">
    <w:nsid w:val="65FF3537"/>
    <w:multiLevelType w:val="multilevel"/>
    <w:tmpl w:val="CD5CEF48"/>
    <w:lvl w:ilvl="0">
      <w:start w:val="1"/>
      <w:numFmt w:val="decimal"/>
      <w:suff w:val="space"/>
      <w:lvlText w:val="Kapitel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7AA23D9"/>
    <w:multiLevelType w:val="multilevel"/>
    <w:tmpl w:val="E6BAFDB4"/>
    <w:lvl w:ilvl="0">
      <w:start w:val="1"/>
      <w:numFmt w:val="bullet"/>
      <w:lvlText w:val="●"/>
      <w:lvlJc w:val="left"/>
      <w:pPr>
        <w:ind w:left="1080" w:firstLine="1304"/>
      </w:pPr>
      <w:rPr>
        <w:rFonts w:ascii="Arial" w:eastAsia="Arial" w:hAnsi="Arial" w:cs="Arial"/>
      </w:rPr>
    </w:lvl>
    <w:lvl w:ilvl="1">
      <w:start w:val="1"/>
      <w:numFmt w:val="bullet"/>
      <w:lvlText w:val="○"/>
      <w:lvlJc w:val="left"/>
      <w:pPr>
        <w:ind w:left="1800" w:firstLine="2024"/>
      </w:pPr>
      <w:rPr>
        <w:rFonts w:ascii="Arial" w:eastAsia="Arial" w:hAnsi="Arial" w:cs="Arial"/>
      </w:rPr>
    </w:lvl>
    <w:lvl w:ilvl="2">
      <w:start w:val="1"/>
      <w:numFmt w:val="bullet"/>
      <w:lvlText w:val="■"/>
      <w:lvlJc w:val="left"/>
      <w:pPr>
        <w:ind w:left="2520" w:firstLine="2744"/>
      </w:pPr>
      <w:rPr>
        <w:rFonts w:ascii="Arial" w:eastAsia="Arial" w:hAnsi="Arial" w:cs="Arial"/>
      </w:rPr>
    </w:lvl>
    <w:lvl w:ilvl="3">
      <w:start w:val="1"/>
      <w:numFmt w:val="bullet"/>
      <w:lvlText w:val="●"/>
      <w:lvlJc w:val="left"/>
      <w:pPr>
        <w:ind w:left="3240" w:firstLine="3464"/>
      </w:pPr>
      <w:rPr>
        <w:rFonts w:ascii="Arial" w:eastAsia="Arial" w:hAnsi="Arial" w:cs="Arial"/>
      </w:rPr>
    </w:lvl>
    <w:lvl w:ilvl="4">
      <w:start w:val="1"/>
      <w:numFmt w:val="bullet"/>
      <w:lvlText w:val="○"/>
      <w:lvlJc w:val="left"/>
      <w:pPr>
        <w:ind w:left="3960" w:firstLine="4184"/>
      </w:pPr>
      <w:rPr>
        <w:rFonts w:ascii="Arial" w:eastAsia="Arial" w:hAnsi="Arial" w:cs="Arial"/>
      </w:rPr>
    </w:lvl>
    <w:lvl w:ilvl="5">
      <w:start w:val="1"/>
      <w:numFmt w:val="bullet"/>
      <w:lvlText w:val="■"/>
      <w:lvlJc w:val="left"/>
      <w:pPr>
        <w:ind w:left="4680" w:firstLine="4904"/>
      </w:pPr>
      <w:rPr>
        <w:rFonts w:ascii="Arial" w:eastAsia="Arial" w:hAnsi="Arial" w:cs="Arial"/>
      </w:rPr>
    </w:lvl>
    <w:lvl w:ilvl="6">
      <w:start w:val="1"/>
      <w:numFmt w:val="bullet"/>
      <w:lvlText w:val="●"/>
      <w:lvlJc w:val="left"/>
      <w:pPr>
        <w:ind w:left="5400" w:firstLine="5624"/>
      </w:pPr>
      <w:rPr>
        <w:rFonts w:ascii="Arial" w:eastAsia="Arial" w:hAnsi="Arial" w:cs="Arial"/>
      </w:rPr>
    </w:lvl>
    <w:lvl w:ilvl="7">
      <w:start w:val="1"/>
      <w:numFmt w:val="bullet"/>
      <w:lvlText w:val="○"/>
      <w:lvlJc w:val="left"/>
      <w:pPr>
        <w:ind w:left="6120" w:firstLine="6344"/>
      </w:pPr>
      <w:rPr>
        <w:rFonts w:ascii="Arial" w:eastAsia="Arial" w:hAnsi="Arial" w:cs="Arial"/>
      </w:rPr>
    </w:lvl>
    <w:lvl w:ilvl="8">
      <w:start w:val="1"/>
      <w:numFmt w:val="bullet"/>
      <w:lvlText w:val="■"/>
      <w:lvlJc w:val="left"/>
      <w:pPr>
        <w:ind w:left="6840" w:firstLine="7064"/>
      </w:pPr>
      <w:rPr>
        <w:rFonts w:ascii="Arial" w:eastAsia="Arial" w:hAnsi="Arial" w:cs="Arial"/>
      </w:rPr>
    </w:lvl>
  </w:abstractNum>
  <w:abstractNum w:abstractNumId="19" w15:restartNumberingAfterBreak="0">
    <w:nsid w:val="6A0F7F09"/>
    <w:multiLevelType w:val="hybridMultilevel"/>
    <w:tmpl w:val="EABE15F2"/>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14"/>
  </w:num>
  <w:num w:numId="13">
    <w:abstractNumId w:val="17"/>
  </w:num>
  <w:num w:numId="14">
    <w:abstractNumId w:val="13"/>
  </w:num>
  <w:num w:numId="15">
    <w:abstractNumId w:val="12"/>
  </w:num>
  <w:num w:numId="16">
    <w:abstractNumId w:val="18"/>
  </w:num>
  <w:num w:numId="17">
    <w:abstractNumId w:val="15"/>
  </w:num>
  <w:num w:numId="18">
    <w:abstractNumId w:val="11"/>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80"/>
    <w:rsid w:val="00000028"/>
    <w:rsid w:val="0001118E"/>
    <w:rsid w:val="00015A4C"/>
    <w:rsid w:val="0001783D"/>
    <w:rsid w:val="00026FF2"/>
    <w:rsid w:val="000271B8"/>
    <w:rsid w:val="00027927"/>
    <w:rsid w:val="00042C06"/>
    <w:rsid w:val="0004497F"/>
    <w:rsid w:val="00050C45"/>
    <w:rsid w:val="000520DD"/>
    <w:rsid w:val="00056DDE"/>
    <w:rsid w:val="00063757"/>
    <w:rsid w:val="000675EE"/>
    <w:rsid w:val="00071271"/>
    <w:rsid w:val="00072691"/>
    <w:rsid w:val="00073B18"/>
    <w:rsid w:val="00077FE5"/>
    <w:rsid w:val="00090529"/>
    <w:rsid w:val="00090790"/>
    <w:rsid w:val="000A1F6B"/>
    <w:rsid w:val="000A3D60"/>
    <w:rsid w:val="000B0CF1"/>
    <w:rsid w:val="000D131E"/>
    <w:rsid w:val="000D3CBE"/>
    <w:rsid w:val="000F58F8"/>
    <w:rsid w:val="00110372"/>
    <w:rsid w:val="00120592"/>
    <w:rsid w:val="00123851"/>
    <w:rsid w:val="001374D3"/>
    <w:rsid w:val="001432FD"/>
    <w:rsid w:val="00147271"/>
    <w:rsid w:val="00151D2D"/>
    <w:rsid w:val="00152025"/>
    <w:rsid w:val="0015300F"/>
    <w:rsid w:val="0015784C"/>
    <w:rsid w:val="00173F05"/>
    <w:rsid w:val="0017474E"/>
    <w:rsid w:val="001850A9"/>
    <w:rsid w:val="00186168"/>
    <w:rsid w:val="001958C4"/>
    <w:rsid w:val="001A5932"/>
    <w:rsid w:val="001B0CFB"/>
    <w:rsid w:val="001C4DCD"/>
    <w:rsid w:val="001D4836"/>
    <w:rsid w:val="001E552E"/>
    <w:rsid w:val="0020025B"/>
    <w:rsid w:val="002114B0"/>
    <w:rsid w:val="002114B7"/>
    <w:rsid w:val="00213C02"/>
    <w:rsid w:val="0022035B"/>
    <w:rsid w:val="002212A0"/>
    <w:rsid w:val="002232B5"/>
    <w:rsid w:val="00226AE8"/>
    <w:rsid w:val="002404E9"/>
    <w:rsid w:val="002413E6"/>
    <w:rsid w:val="00250FD6"/>
    <w:rsid w:val="002607D5"/>
    <w:rsid w:val="002806A1"/>
    <w:rsid w:val="00284AA8"/>
    <w:rsid w:val="00297CBD"/>
    <w:rsid w:val="002A2F89"/>
    <w:rsid w:val="002A3DD4"/>
    <w:rsid w:val="002A49E3"/>
    <w:rsid w:val="002B1C0E"/>
    <w:rsid w:val="002D222C"/>
    <w:rsid w:val="002E0F84"/>
    <w:rsid w:val="002E3036"/>
    <w:rsid w:val="002F11EF"/>
    <w:rsid w:val="002F152C"/>
    <w:rsid w:val="0030208D"/>
    <w:rsid w:val="003033C6"/>
    <w:rsid w:val="003163D6"/>
    <w:rsid w:val="00317E17"/>
    <w:rsid w:val="00320F0B"/>
    <w:rsid w:val="003318C8"/>
    <w:rsid w:val="00334686"/>
    <w:rsid w:val="003354C2"/>
    <w:rsid w:val="00344CF2"/>
    <w:rsid w:val="0035499D"/>
    <w:rsid w:val="00376E3A"/>
    <w:rsid w:val="003816FB"/>
    <w:rsid w:val="003855C3"/>
    <w:rsid w:val="00392231"/>
    <w:rsid w:val="00392A1F"/>
    <w:rsid w:val="00395C80"/>
    <w:rsid w:val="003A2A91"/>
    <w:rsid w:val="003B219B"/>
    <w:rsid w:val="003B73B2"/>
    <w:rsid w:val="003C535F"/>
    <w:rsid w:val="003D295A"/>
    <w:rsid w:val="003E710E"/>
    <w:rsid w:val="003F659F"/>
    <w:rsid w:val="0040717F"/>
    <w:rsid w:val="004164A5"/>
    <w:rsid w:val="00434623"/>
    <w:rsid w:val="004361BE"/>
    <w:rsid w:val="004409C5"/>
    <w:rsid w:val="0046054A"/>
    <w:rsid w:val="00470270"/>
    <w:rsid w:val="004704ED"/>
    <w:rsid w:val="00471095"/>
    <w:rsid w:val="00483F04"/>
    <w:rsid w:val="00492BDB"/>
    <w:rsid w:val="00492D4D"/>
    <w:rsid w:val="00495A9F"/>
    <w:rsid w:val="004B2B73"/>
    <w:rsid w:val="004B434D"/>
    <w:rsid w:val="004C1A19"/>
    <w:rsid w:val="004C53C7"/>
    <w:rsid w:val="004D2CFF"/>
    <w:rsid w:val="004D78EF"/>
    <w:rsid w:val="004E099E"/>
    <w:rsid w:val="004E6878"/>
    <w:rsid w:val="004F0EC5"/>
    <w:rsid w:val="004F1E3D"/>
    <w:rsid w:val="005400C6"/>
    <w:rsid w:val="00553131"/>
    <w:rsid w:val="0055678F"/>
    <w:rsid w:val="0056617F"/>
    <w:rsid w:val="005670C4"/>
    <w:rsid w:val="00584170"/>
    <w:rsid w:val="005A0029"/>
    <w:rsid w:val="005A129B"/>
    <w:rsid w:val="005A2FE4"/>
    <w:rsid w:val="005A37F0"/>
    <w:rsid w:val="005B48D0"/>
    <w:rsid w:val="005D2B06"/>
    <w:rsid w:val="005E26FB"/>
    <w:rsid w:val="005F50AF"/>
    <w:rsid w:val="006135D9"/>
    <w:rsid w:val="00613D6A"/>
    <w:rsid w:val="00615391"/>
    <w:rsid w:val="006239C3"/>
    <w:rsid w:val="00624C3B"/>
    <w:rsid w:val="006334FE"/>
    <w:rsid w:val="00636E46"/>
    <w:rsid w:val="00654DD7"/>
    <w:rsid w:val="00665B90"/>
    <w:rsid w:val="00676726"/>
    <w:rsid w:val="006805F0"/>
    <w:rsid w:val="00695E41"/>
    <w:rsid w:val="006A1F32"/>
    <w:rsid w:val="006B2C89"/>
    <w:rsid w:val="006C46DA"/>
    <w:rsid w:val="006C51DD"/>
    <w:rsid w:val="006F3A70"/>
    <w:rsid w:val="00700972"/>
    <w:rsid w:val="00705107"/>
    <w:rsid w:val="007078E4"/>
    <w:rsid w:val="0071183E"/>
    <w:rsid w:val="007272B0"/>
    <w:rsid w:val="0073418A"/>
    <w:rsid w:val="00741FDE"/>
    <w:rsid w:val="00747D6B"/>
    <w:rsid w:val="00755985"/>
    <w:rsid w:val="007632E5"/>
    <w:rsid w:val="00763C5A"/>
    <w:rsid w:val="007679E8"/>
    <w:rsid w:val="0079601B"/>
    <w:rsid w:val="007A02D9"/>
    <w:rsid w:val="007A4FC3"/>
    <w:rsid w:val="007B67AC"/>
    <w:rsid w:val="007C548F"/>
    <w:rsid w:val="007C7556"/>
    <w:rsid w:val="007D5CE5"/>
    <w:rsid w:val="007F08AD"/>
    <w:rsid w:val="007F223A"/>
    <w:rsid w:val="007F2E32"/>
    <w:rsid w:val="00805E67"/>
    <w:rsid w:val="00830A2D"/>
    <w:rsid w:val="00867EAF"/>
    <w:rsid w:val="00882E52"/>
    <w:rsid w:val="00884C07"/>
    <w:rsid w:val="00886B29"/>
    <w:rsid w:val="0088757D"/>
    <w:rsid w:val="00887F3F"/>
    <w:rsid w:val="00893812"/>
    <w:rsid w:val="008C47B9"/>
    <w:rsid w:val="008C4F23"/>
    <w:rsid w:val="008E22AC"/>
    <w:rsid w:val="00927B9B"/>
    <w:rsid w:val="00931D71"/>
    <w:rsid w:val="0093530A"/>
    <w:rsid w:val="009509A9"/>
    <w:rsid w:val="0097184C"/>
    <w:rsid w:val="00977B10"/>
    <w:rsid w:val="00994BEC"/>
    <w:rsid w:val="0099580B"/>
    <w:rsid w:val="009C1927"/>
    <w:rsid w:val="009C3FEE"/>
    <w:rsid w:val="009C4071"/>
    <w:rsid w:val="009C46AF"/>
    <w:rsid w:val="009D0445"/>
    <w:rsid w:val="009E0B6E"/>
    <w:rsid w:val="009E1426"/>
    <w:rsid w:val="00A0025C"/>
    <w:rsid w:val="00A0209B"/>
    <w:rsid w:val="00A2339D"/>
    <w:rsid w:val="00A247DA"/>
    <w:rsid w:val="00A33F63"/>
    <w:rsid w:val="00A36BA4"/>
    <w:rsid w:val="00A40147"/>
    <w:rsid w:val="00A41AD4"/>
    <w:rsid w:val="00A432CA"/>
    <w:rsid w:val="00A44674"/>
    <w:rsid w:val="00A54B44"/>
    <w:rsid w:val="00A5520B"/>
    <w:rsid w:val="00A556A9"/>
    <w:rsid w:val="00A613AF"/>
    <w:rsid w:val="00A62EF2"/>
    <w:rsid w:val="00A74932"/>
    <w:rsid w:val="00A7688D"/>
    <w:rsid w:val="00A812AA"/>
    <w:rsid w:val="00A979BD"/>
    <w:rsid w:val="00AA621D"/>
    <w:rsid w:val="00AB06B3"/>
    <w:rsid w:val="00AB64AD"/>
    <w:rsid w:val="00AD1D5E"/>
    <w:rsid w:val="00AE2CBF"/>
    <w:rsid w:val="00AF01AA"/>
    <w:rsid w:val="00AF2B7D"/>
    <w:rsid w:val="00AF61E0"/>
    <w:rsid w:val="00B04F6A"/>
    <w:rsid w:val="00B15045"/>
    <w:rsid w:val="00B35A91"/>
    <w:rsid w:val="00B4660C"/>
    <w:rsid w:val="00B54767"/>
    <w:rsid w:val="00B62B67"/>
    <w:rsid w:val="00B670A3"/>
    <w:rsid w:val="00B701E0"/>
    <w:rsid w:val="00B74219"/>
    <w:rsid w:val="00B878B4"/>
    <w:rsid w:val="00B91DE4"/>
    <w:rsid w:val="00B9464F"/>
    <w:rsid w:val="00B961C0"/>
    <w:rsid w:val="00BA3A80"/>
    <w:rsid w:val="00BA4500"/>
    <w:rsid w:val="00BA6FFB"/>
    <w:rsid w:val="00BB4516"/>
    <w:rsid w:val="00BB5A35"/>
    <w:rsid w:val="00BC0700"/>
    <w:rsid w:val="00BC3AC8"/>
    <w:rsid w:val="00BD4068"/>
    <w:rsid w:val="00BE24AF"/>
    <w:rsid w:val="00C07258"/>
    <w:rsid w:val="00C11DAC"/>
    <w:rsid w:val="00C14916"/>
    <w:rsid w:val="00C227D9"/>
    <w:rsid w:val="00C249BB"/>
    <w:rsid w:val="00C30991"/>
    <w:rsid w:val="00C339AA"/>
    <w:rsid w:val="00C36CC5"/>
    <w:rsid w:val="00C556EE"/>
    <w:rsid w:val="00C61A09"/>
    <w:rsid w:val="00C63199"/>
    <w:rsid w:val="00C65E33"/>
    <w:rsid w:val="00C706AA"/>
    <w:rsid w:val="00C749EC"/>
    <w:rsid w:val="00C77234"/>
    <w:rsid w:val="00C7763D"/>
    <w:rsid w:val="00C8145D"/>
    <w:rsid w:val="00C87469"/>
    <w:rsid w:val="00CB6ACF"/>
    <w:rsid w:val="00CB714A"/>
    <w:rsid w:val="00CC2C78"/>
    <w:rsid w:val="00CC46B9"/>
    <w:rsid w:val="00CD030F"/>
    <w:rsid w:val="00CD6552"/>
    <w:rsid w:val="00CE55DE"/>
    <w:rsid w:val="00CF40A3"/>
    <w:rsid w:val="00D043D6"/>
    <w:rsid w:val="00D14A9A"/>
    <w:rsid w:val="00D279AE"/>
    <w:rsid w:val="00D57933"/>
    <w:rsid w:val="00D579F5"/>
    <w:rsid w:val="00D60AA8"/>
    <w:rsid w:val="00D62628"/>
    <w:rsid w:val="00D630E0"/>
    <w:rsid w:val="00D63565"/>
    <w:rsid w:val="00D64F01"/>
    <w:rsid w:val="00D821D2"/>
    <w:rsid w:val="00D83D0A"/>
    <w:rsid w:val="00D86001"/>
    <w:rsid w:val="00D96C02"/>
    <w:rsid w:val="00DC01E3"/>
    <w:rsid w:val="00DC4633"/>
    <w:rsid w:val="00DE3264"/>
    <w:rsid w:val="00DF18C7"/>
    <w:rsid w:val="00E010EC"/>
    <w:rsid w:val="00E16CB1"/>
    <w:rsid w:val="00E177CC"/>
    <w:rsid w:val="00E30843"/>
    <w:rsid w:val="00E4091E"/>
    <w:rsid w:val="00E41A23"/>
    <w:rsid w:val="00E45CD1"/>
    <w:rsid w:val="00E47ED4"/>
    <w:rsid w:val="00E47F24"/>
    <w:rsid w:val="00E500E9"/>
    <w:rsid w:val="00E66424"/>
    <w:rsid w:val="00E7512B"/>
    <w:rsid w:val="00E816CA"/>
    <w:rsid w:val="00E827E7"/>
    <w:rsid w:val="00E842FB"/>
    <w:rsid w:val="00E90F0A"/>
    <w:rsid w:val="00E94F6A"/>
    <w:rsid w:val="00EB5B6A"/>
    <w:rsid w:val="00EC32F5"/>
    <w:rsid w:val="00EC751A"/>
    <w:rsid w:val="00ED2773"/>
    <w:rsid w:val="00ED3C10"/>
    <w:rsid w:val="00EE16B3"/>
    <w:rsid w:val="00EE43B2"/>
    <w:rsid w:val="00EF480C"/>
    <w:rsid w:val="00EF6439"/>
    <w:rsid w:val="00F244C0"/>
    <w:rsid w:val="00F57F55"/>
    <w:rsid w:val="00F742EB"/>
    <w:rsid w:val="00F77ABD"/>
    <w:rsid w:val="00F816D8"/>
    <w:rsid w:val="00F87A38"/>
    <w:rsid w:val="00FA0481"/>
    <w:rsid w:val="00FA123E"/>
    <w:rsid w:val="00FA7CEC"/>
    <w:rsid w:val="00FB0200"/>
    <w:rsid w:val="00FC4319"/>
    <w:rsid w:val="00FC5996"/>
    <w:rsid w:val="00FC7674"/>
    <w:rsid w:val="00FD007F"/>
    <w:rsid w:val="00FD0ACE"/>
    <w:rsid w:val="00FD4734"/>
    <w:rsid w:val="00FE7F83"/>
    <w:rsid w:val="00FF798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6F5BF325-E79F-46DB-9E0D-EEAA2D83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3A80"/>
    <w:pPr>
      <w:spacing w:line="276" w:lineRule="auto"/>
      <w:ind w:left="1418"/>
    </w:pPr>
    <w:rPr>
      <w:rFonts w:ascii="Georgia" w:eastAsia="Georgia" w:hAnsi="Georgia" w:cs="Georgia"/>
      <w:color w:val="000000"/>
      <w:sz w:val="22"/>
      <w:szCs w:val="22"/>
    </w:rPr>
  </w:style>
  <w:style w:type="paragraph" w:styleId="Rubrik1">
    <w:name w:val="heading 1"/>
    <w:basedOn w:val="Normal"/>
    <w:next w:val="Normal"/>
    <w:link w:val="Rubrik1Char"/>
    <w:uiPriority w:val="1"/>
    <w:qFormat/>
    <w:rsid w:val="00A812AA"/>
    <w:pPr>
      <w:spacing w:after="240" w:line="440" w:lineRule="exact"/>
      <w:outlineLvl w:val="0"/>
    </w:pPr>
    <w:rPr>
      <w:rFonts w:eastAsia="MS Mincho" w:cs="Arial"/>
      <w:bCs/>
      <w:sz w:val="36"/>
      <w:szCs w:val="44"/>
      <w:lang w:eastAsia="ja-JP"/>
    </w:rPr>
  </w:style>
  <w:style w:type="paragraph" w:styleId="Rubrik2">
    <w:name w:val="heading 2"/>
    <w:basedOn w:val="Rubrik1"/>
    <w:next w:val="Normal"/>
    <w:link w:val="Rubrik2Char"/>
    <w:qFormat/>
    <w:rsid w:val="00434623"/>
    <w:pPr>
      <w:spacing w:line="360" w:lineRule="exact"/>
      <w:outlineLvl w:val="1"/>
    </w:pPr>
    <w:rPr>
      <w:sz w:val="28"/>
      <w:szCs w:val="26"/>
    </w:rPr>
  </w:style>
  <w:style w:type="paragraph" w:styleId="Rubrik3">
    <w:name w:val="heading 3"/>
    <w:basedOn w:val="Normal"/>
    <w:next w:val="Normal"/>
    <w:link w:val="Rubrik3Char"/>
    <w:uiPriority w:val="3"/>
    <w:qFormat/>
    <w:rsid w:val="00434623"/>
    <w:pPr>
      <w:keepNext/>
      <w:keepLines/>
      <w:spacing w:after="60"/>
      <w:outlineLvl w:val="2"/>
    </w:pPr>
    <w:rPr>
      <w:rFonts w:eastAsia="MS Mincho"/>
      <w:b/>
      <w:bCs/>
    </w:rPr>
  </w:style>
  <w:style w:type="paragraph" w:styleId="Rubrik4">
    <w:name w:val="heading 4"/>
    <w:basedOn w:val="Rubrik3"/>
    <w:next w:val="Normal"/>
    <w:link w:val="Rubrik4Char"/>
    <w:uiPriority w:val="4"/>
    <w:semiHidden/>
    <w:rsid w:val="00E827E7"/>
    <w:pPr>
      <w:outlineLvl w:val="3"/>
    </w:pPr>
  </w:style>
  <w:style w:type="paragraph" w:styleId="Rubrik5">
    <w:name w:val="heading 5"/>
    <w:basedOn w:val="Normal"/>
    <w:next w:val="Normal"/>
    <w:link w:val="Rubrik5Char"/>
    <w:uiPriority w:val="9"/>
    <w:semiHidden/>
    <w:qFormat/>
    <w:rsid w:val="00E827E7"/>
    <w:pPr>
      <w:keepNext/>
      <w:keepLines/>
      <w:spacing w:before="200"/>
      <w:outlineLvl w:val="4"/>
    </w:pPr>
    <w:rPr>
      <w:rFonts w:eastAsia="MS Mincho"/>
      <w:b/>
      <w:i/>
      <w:color w:val="004D6D"/>
    </w:rPr>
  </w:style>
  <w:style w:type="paragraph" w:styleId="Rubrik6">
    <w:name w:val="heading 6"/>
    <w:basedOn w:val="Normal"/>
    <w:next w:val="Normal"/>
    <w:link w:val="Rubrik6Char"/>
    <w:uiPriority w:val="9"/>
    <w:semiHidden/>
    <w:qFormat/>
    <w:rsid w:val="00E827E7"/>
    <w:pPr>
      <w:keepNext/>
      <w:keepLines/>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qFormat/>
    <w:rsid w:val="00E827E7"/>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E827E7"/>
    <w:pPr>
      <w:keepNext/>
      <w:keepLines/>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9"/>
    <w:semiHidden/>
    <w:qFormat/>
    <w:rsid w:val="00E827E7"/>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1"/>
    <w:rsid w:val="00A812AA"/>
    <w:rPr>
      <w:rFonts w:ascii="Arial" w:hAnsi="Arial" w:cs="Arial"/>
      <w:bCs/>
      <w:sz w:val="36"/>
      <w:szCs w:val="44"/>
      <w:lang w:eastAsia="ja-JP"/>
    </w:rPr>
  </w:style>
  <w:style w:type="character" w:customStyle="1" w:styleId="Rubrik2Char">
    <w:name w:val="Rubrik 2 Char"/>
    <w:link w:val="Rubrik2"/>
    <w:uiPriority w:val="2"/>
    <w:rsid w:val="00434623"/>
    <w:rPr>
      <w:rFonts w:ascii="Arial" w:hAnsi="Arial" w:cs="Arial"/>
      <w:bCs/>
      <w:sz w:val="28"/>
      <w:szCs w:val="26"/>
      <w:lang w:eastAsia="ja-JP"/>
    </w:rPr>
  </w:style>
  <w:style w:type="character" w:customStyle="1" w:styleId="Rubrik3Char">
    <w:name w:val="Rubrik 3 Char"/>
    <w:link w:val="Rubrik3"/>
    <w:uiPriority w:val="3"/>
    <w:rsid w:val="00434623"/>
    <w:rPr>
      <w:rFonts w:ascii="Arial" w:hAnsi="Arial"/>
      <w:b/>
      <w:bCs/>
      <w:sz w:val="22"/>
      <w:szCs w:val="18"/>
    </w:rPr>
  </w:style>
  <w:style w:type="character" w:customStyle="1" w:styleId="Rubrik4Char">
    <w:name w:val="Rubrik 4 Char"/>
    <w:link w:val="Rubrik4"/>
    <w:uiPriority w:val="4"/>
    <w:semiHidden/>
    <w:rsid w:val="00E827E7"/>
    <w:rPr>
      <w:rFonts w:ascii="Arial" w:hAnsi="Arial"/>
      <w:b/>
      <w:bCs/>
      <w:sz w:val="18"/>
      <w:szCs w:val="18"/>
    </w:rPr>
  </w:style>
  <w:style w:type="character" w:customStyle="1" w:styleId="Rubrik5Char">
    <w:name w:val="Rubrik 5 Char"/>
    <w:link w:val="Rubrik5"/>
    <w:uiPriority w:val="9"/>
    <w:semiHidden/>
    <w:rsid w:val="00E827E7"/>
    <w:rPr>
      <w:rFonts w:ascii="Arial" w:hAnsi="Arial"/>
      <w:b/>
      <w:i/>
      <w:color w:val="004D6D"/>
      <w:sz w:val="18"/>
      <w:szCs w:val="18"/>
    </w:rPr>
  </w:style>
  <w:style w:type="paragraph" w:styleId="Rubrik">
    <w:name w:val="Title"/>
    <w:basedOn w:val="Normal"/>
    <w:next w:val="Normal"/>
    <w:link w:val="RubrikChar"/>
    <w:uiPriority w:val="10"/>
    <w:semiHidden/>
    <w:rsid w:val="00A54B44"/>
    <w:pPr>
      <w:pBdr>
        <w:bottom w:val="single" w:sz="8" w:space="4" w:color="009CDC"/>
      </w:pBdr>
      <w:spacing w:after="300"/>
    </w:pPr>
    <w:rPr>
      <w:rFonts w:ascii="Gill Sans MT" w:eastAsia="MS Mincho" w:hAnsi="Gill Sans MT"/>
      <w:color w:val="00568C"/>
      <w:spacing w:val="5"/>
      <w:kern w:val="28"/>
      <w:sz w:val="52"/>
      <w:szCs w:val="52"/>
    </w:rPr>
  </w:style>
  <w:style w:type="character" w:customStyle="1" w:styleId="RubrikChar">
    <w:name w:val="Rubrik Char"/>
    <w:link w:val="Rubrik"/>
    <w:uiPriority w:val="10"/>
    <w:semiHidden/>
    <w:rsid w:val="00A54B44"/>
    <w:rPr>
      <w:rFonts w:ascii="Gill Sans MT" w:eastAsia="MS Mincho" w:hAnsi="Gill Sans MT" w:cs="Times New Roman"/>
      <w:color w:val="00568C"/>
      <w:spacing w:val="5"/>
      <w:kern w:val="28"/>
      <w:sz w:val="52"/>
      <w:szCs w:val="52"/>
    </w:rPr>
  </w:style>
  <w:style w:type="paragraph" w:styleId="Starktcitat">
    <w:name w:val="Intense Quote"/>
    <w:basedOn w:val="Normal"/>
    <w:next w:val="Normal"/>
    <w:link w:val="StarktcitatChar"/>
    <w:uiPriority w:val="30"/>
    <w:semiHidden/>
    <w:rsid w:val="00A54B44"/>
    <w:pPr>
      <w:pBdr>
        <w:bottom w:val="single" w:sz="4" w:space="4" w:color="009CDC"/>
      </w:pBdr>
      <w:spacing w:before="200" w:after="280"/>
      <w:ind w:left="936" w:right="936"/>
    </w:pPr>
    <w:rPr>
      <w:b/>
      <w:bCs/>
      <w:i/>
      <w:iCs/>
    </w:rPr>
  </w:style>
  <w:style w:type="character" w:customStyle="1" w:styleId="StarktcitatChar">
    <w:name w:val="Starkt citat Char"/>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link w:val="Citat"/>
    <w:uiPriority w:val="29"/>
    <w:semiHidden/>
    <w:rsid w:val="00A54B44"/>
    <w:rPr>
      <w:i/>
      <w:iCs/>
      <w:color w:val="auto"/>
    </w:rPr>
  </w:style>
  <w:style w:type="character" w:styleId="Starkbetoning">
    <w:name w:val="Intense Emphasis"/>
    <w:uiPriority w:val="21"/>
    <w:semiHidden/>
    <w:rsid w:val="00A54B44"/>
    <w:rPr>
      <w:rFonts w:ascii="Gill Sans MT" w:hAnsi="Gill Sans MT"/>
      <w:b/>
      <w:bCs/>
      <w:i/>
      <w:iCs/>
      <w:color w:val="auto"/>
    </w:rPr>
  </w:style>
  <w:style w:type="character" w:styleId="Diskretbetoning">
    <w:name w:val="Subtle Emphasis"/>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ind w:left="1418"/>
    </w:pPr>
    <w:rPr>
      <w:rFonts w:ascii="Gill Sans MT" w:eastAsia="MS Mincho" w:hAnsi="Gill Sans MT"/>
      <w:i/>
      <w:iCs/>
      <w:spacing w:val="15"/>
    </w:rPr>
  </w:style>
  <w:style w:type="character" w:customStyle="1" w:styleId="UnderrubrikChar">
    <w:name w:val="Underrubrik Char"/>
    <w:link w:val="Underrubrik"/>
    <w:uiPriority w:val="11"/>
    <w:semiHidden/>
    <w:rsid w:val="00A54B44"/>
    <w:rPr>
      <w:rFonts w:ascii="Gill Sans MT" w:eastAsia="MS Mincho" w:hAnsi="Gill Sans MT" w:cs="Times New Roman"/>
      <w:i/>
      <w:iCs/>
      <w:color w:val="auto"/>
      <w:spacing w:val="15"/>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jusskuggning1">
    <w:name w:val="Ljus skuggning1"/>
    <w:basedOn w:val="Normaltabell"/>
    <w:uiPriority w:val="60"/>
    <w:rsid w:val="00A54B44"/>
    <w:rPr>
      <w:rFonts w:ascii="Gill Sans MT" w:hAnsi="Gill Sans MT"/>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jusskuggning-dekorfrg11">
    <w:name w:val="Ljus skuggning - dekorfärg 11"/>
    <w:basedOn w:val="Normaltabell"/>
    <w:uiPriority w:val="60"/>
    <w:rsid w:val="00A54B44"/>
    <w:rPr>
      <w:rFonts w:ascii="Gill Sans MT" w:hAnsi="Gill Sans MT"/>
      <w:sz w:val="22"/>
    </w:rPr>
    <w:tblPr>
      <w:tblStyleRowBandSize w:val="1"/>
      <w:tblStyleColBandSize w:val="1"/>
      <w:tblBorders>
        <w:top w:val="single" w:sz="8" w:space="0" w:color="009CDC"/>
        <w:bottom w:val="single" w:sz="8" w:space="0" w:color="009CDC"/>
      </w:tblBorders>
    </w:tblPr>
    <w:tblStylePr w:type="firstRow">
      <w:pPr>
        <w:spacing w:before="0" w:after="0" w:line="240" w:lineRule="auto"/>
      </w:pPr>
      <w:rPr>
        <w:b/>
        <w:bCs/>
      </w:rPr>
      <w:tblPr/>
      <w:tcPr>
        <w:tcBorders>
          <w:top w:val="single" w:sz="8" w:space="0" w:color="009CDC"/>
          <w:left w:val="nil"/>
          <w:bottom w:val="single" w:sz="8" w:space="0" w:color="009CDC"/>
          <w:right w:val="nil"/>
          <w:insideH w:val="nil"/>
          <w:insideV w:val="nil"/>
        </w:tcBorders>
      </w:tcPr>
    </w:tblStylePr>
    <w:tblStylePr w:type="lastRow">
      <w:pPr>
        <w:spacing w:before="0" w:after="0" w:line="240" w:lineRule="auto"/>
      </w:pPr>
      <w:rPr>
        <w:b/>
        <w:bCs/>
      </w:rPr>
      <w:tblPr/>
      <w:tcPr>
        <w:tcBorders>
          <w:top w:val="single" w:sz="8" w:space="0" w:color="009CDC"/>
          <w:left w:val="nil"/>
          <w:bottom w:val="single" w:sz="8" w:space="0" w:color="009CD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cPr>
    </w:tblStylePr>
    <w:tblStylePr w:type="band1Horz">
      <w:tblPr/>
      <w:tcPr>
        <w:tcBorders>
          <w:left w:val="nil"/>
          <w:right w:val="nil"/>
          <w:insideH w:val="nil"/>
          <w:insideV w:val="nil"/>
        </w:tcBorders>
        <w:shd w:val="clear" w:color="auto" w:fill="B7E9F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Borders>
        <w:top w:val="single" w:sz="8" w:space="0" w:color="9FCBED"/>
        <w:bottom w:val="single" w:sz="8" w:space="0" w:color="9FCBED"/>
      </w:tblBorders>
    </w:tblPr>
    <w:tblStylePr w:type="firstRow">
      <w:pPr>
        <w:spacing w:before="0" w:after="0" w:line="240" w:lineRule="auto"/>
      </w:pPr>
      <w:rPr>
        <w:b/>
        <w:bCs/>
      </w:rPr>
      <w:tblPr/>
      <w:tcPr>
        <w:tcBorders>
          <w:top w:val="single" w:sz="8" w:space="0" w:color="9FCBED"/>
          <w:left w:val="nil"/>
          <w:bottom w:val="single" w:sz="8" w:space="0" w:color="9FCBED"/>
          <w:right w:val="nil"/>
          <w:insideH w:val="nil"/>
          <w:insideV w:val="nil"/>
        </w:tcBorders>
      </w:tcPr>
    </w:tblStylePr>
    <w:tblStylePr w:type="lastRow">
      <w:pPr>
        <w:spacing w:before="0" w:after="0" w:line="240" w:lineRule="auto"/>
      </w:pPr>
      <w:rPr>
        <w:b/>
        <w:bCs/>
      </w:rPr>
      <w:tblPr/>
      <w:tcPr>
        <w:tcBorders>
          <w:top w:val="single" w:sz="8" w:space="0" w:color="9FCBED"/>
          <w:left w:val="nil"/>
          <w:bottom w:val="single" w:sz="8" w:space="0" w:color="9FCBE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cPr>
    </w:tblStylePr>
    <w:tblStylePr w:type="band1Horz">
      <w:tblPr/>
      <w:tcPr>
        <w:tcBorders>
          <w:left w:val="nil"/>
          <w:right w:val="nil"/>
          <w:insideH w:val="nil"/>
          <w:insideV w:val="nil"/>
        </w:tcBorders>
        <w:shd w:val="clear" w:color="auto" w:fill="E7F2FA"/>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Borders>
        <w:top w:val="single" w:sz="8" w:space="0" w:color="FFDF1A"/>
        <w:bottom w:val="single" w:sz="8" w:space="0" w:color="FFDF1A"/>
      </w:tblBorders>
    </w:tblPr>
    <w:tblStylePr w:type="firstRow">
      <w:pPr>
        <w:spacing w:before="0" w:after="0" w:line="240" w:lineRule="auto"/>
      </w:pPr>
      <w:rPr>
        <w:b/>
        <w:bCs/>
      </w:rPr>
      <w:tblPr/>
      <w:tcPr>
        <w:tcBorders>
          <w:top w:val="single" w:sz="8" w:space="0" w:color="FFDF1A"/>
          <w:left w:val="nil"/>
          <w:bottom w:val="single" w:sz="8" w:space="0" w:color="FFDF1A"/>
          <w:right w:val="nil"/>
          <w:insideH w:val="nil"/>
          <w:insideV w:val="nil"/>
        </w:tcBorders>
      </w:tcPr>
    </w:tblStylePr>
    <w:tblStylePr w:type="lastRow">
      <w:pPr>
        <w:spacing w:before="0" w:after="0" w:line="240" w:lineRule="auto"/>
      </w:pPr>
      <w:rPr>
        <w:b/>
        <w:bCs/>
      </w:rPr>
      <w:tblPr/>
      <w:tcPr>
        <w:tcBorders>
          <w:top w:val="single" w:sz="8" w:space="0" w:color="FFDF1A"/>
          <w:left w:val="nil"/>
          <w:bottom w:val="single" w:sz="8" w:space="0" w:color="FFDF1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cPr>
    </w:tblStylePr>
    <w:tblStylePr w:type="band1Horz">
      <w:tblPr/>
      <w:tcPr>
        <w:tcBorders>
          <w:left w:val="nil"/>
          <w:right w:val="nil"/>
          <w:insideH w:val="nil"/>
          <w:insideV w:val="nil"/>
        </w:tcBorders>
        <w:shd w:val="clear" w:color="auto" w:fill="FFF7C6"/>
      </w:tcPr>
    </w:tblStylePr>
  </w:style>
  <w:style w:type="table" w:styleId="Ljusskuggning-dekorfrg4">
    <w:name w:val="Light Shading Accent 4"/>
    <w:basedOn w:val="Normaltabell"/>
    <w:uiPriority w:val="60"/>
    <w:rsid w:val="00A33F63"/>
    <w:rPr>
      <w:rFonts w:ascii="Gill Sans MT" w:hAnsi="Gill Sans MT"/>
    </w:rPr>
    <w:tblPr>
      <w:tblStyleRowBandSize w:val="1"/>
      <w:tblStyleColBandSize w:val="1"/>
      <w:tblBorders>
        <w:top w:val="single" w:sz="8" w:space="0" w:color="FFEF6F"/>
        <w:bottom w:val="single" w:sz="8" w:space="0" w:color="FFEF6F"/>
      </w:tblBorders>
    </w:tblPr>
    <w:tblStylePr w:type="firstRow">
      <w:pPr>
        <w:spacing w:before="0" w:after="0" w:line="240" w:lineRule="auto"/>
      </w:pPr>
      <w:rPr>
        <w:b/>
        <w:bCs/>
      </w:rPr>
      <w:tblPr/>
      <w:tcPr>
        <w:tcBorders>
          <w:top w:val="single" w:sz="8" w:space="0" w:color="FFEF6F"/>
          <w:left w:val="nil"/>
          <w:bottom w:val="single" w:sz="8" w:space="0" w:color="FFEF6F"/>
          <w:right w:val="nil"/>
          <w:insideH w:val="nil"/>
          <w:insideV w:val="nil"/>
        </w:tcBorders>
      </w:tcPr>
    </w:tblStylePr>
    <w:tblStylePr w:type="lastRow">
      <w:pPr>
        <w:spacing w:before="0" w:after="0" w:line="240" w:lineRule="auto"/>
      </w:pPr>
      <w:rPr>
        <w:b/>
        <w:bCs/>
      </w:rPr>
      <w:tblPr/>
      <w:tcPr>
        <w:tcBorders>
          <w:top w:val="single" w:sz="8" w:space="0" w:color="FFEF6F"/>
          <w:left w:val="nil"/>
          <w:bottom w:val="single" w:sz="8" w:space="0" w:color="FFEF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cPr>
    </w:tblStylePr>
    <w:tblStylePr w:type="band1Horz">
      <w:tblPr/>
      <w:tcPr>
        <w:tcBorders>
          <w:left w:val="nil"/>
          <w:right w:val="nil"/>
          <w:insideH w:val="nil"/>
          <w:insideV w:val="nil"/>
        </w:tcBorders>
        <w:shd w:val="clear" w:color="auto" w:fill="FFFADB"/>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Borders>
        <w:top w:val="single" w:sz="8" w:space="0" w:color="FDB812"/>
        <w:bottom w:val="single" w:sz="8" w:space="0" w:color="FDB812"/>
      </w:tblBorders>
    </w:tblPr>
    <w:tblStylePr w:type="firstRow">
      <w:pPr>
        <w:spacing w:before="0" w:after="0" w:line="240" w:lineRule="auto"/>
      </w:pPr>
      <w:rPr>
        <w:b/>
        <w:bCs/>
      </w:rPr>
      <w:tblPr/>
      <w:tcPr>
        <w:tcBorders>
          <w:top w:val="single" w:sz="8" w:space="0" w:color="FDB812"/>
          <w:left w:val="nil"/>
          <w:bottom w:val="single" w:sz="8" w:space="0" w:color="FDB812"/>
          <w:right w:val="nil"/>
          <w:insideH w:val="nil"/>
          <w:insideV w:val="nil"/>
        </w:tcBorders>
      </w:tcPr>
    </w:tblStylePr>
    <w:tblStylePr w:type="lastRow">
      <w:pPr>
        <w:spacing w:before="0" w:after="0" w:line="240" w:lineRule="auto"/>
      </w:pPr>
      <w:rPr>
        <w:b/>
        <w:bCs/>
      </w:rPr>
      <w:tblPr/>
      <w:tcPr>
        <w:tcBorders>
          <w:top w:val="single" w:sz="8" w:space="0" w:color="FDB812"/>
          <w:left w:val="nil"/>
          <w:bottom w:val="single" w:sz="8" w:space="0" w:color="FDB81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cPr>
    </w:tblStylePr>
    <w:tblStylePr w:type="band1Horz">
      <w:tblPr/>
      <w:tcPr>
        <w:tcBorders>
          <w:left w:val="nil"/>
          <w:right w:val="nil"/>
          <w:insideH w:val="nil"/>
          <w:insideV w:val="nil"/>
        </w:tcBorders>
        <w:shd w:val="clear" w:color="auto" w:fill="FEEDC4"/>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Borders>
        <w:insideH w:val="single" w:sz="4" w:space="0" w:color="FFFFFF"/>
      </w:tblBorders>
    </w:tblPr>
    <w:tcPr>
      <w:shd w:val="clear" w:color="auto" w:fill="E1F1D6"/>
    </w:tcPr>
    <w:tblStylePr w:type="firstRow">
      <w:rPr>
        <w:b/>
        <w:bCs/>
      </w:rPr>
      <w:tblPr/>
      <w:tcPr>
        <w:shd w:val="clear" w:color="auto" w:fill="C3E3AF"/>
      </w:tcPr>
    </w:tblStylePr>
    <w:tblStylePr w:type="lastRow">
      <w:rPr>
        <w:b/>
        <w:bCs/>
        <w:color w:val="000000"/>
      </w:rPr>
      <w:tblPr/>
      <w:tcPr>
        <w:shd w:val="clear" w:color="auto" w:fill="C3E3AF"/>
      </w:tcPr>
    </w:tblStylePr>
    <w:tblStylePr w:type="firstCol">
      <w:rPr>
        <w:color w:val="FFFFFF"/>
      </w:rPr>
      <w:tblPr/>
      <w:tcPr>
        <w:shd w:val="clear" w:color="auto" w:fill="50852E"/>
      </w:tcPr>
    </w:tblStylePr>
    <w:tblStylePr w:type="lastCol">
      <w:rPr>
        <w:color w:val="FFFFFF"/>
      </w:rPr>
      <w:tblPr/>
      <w:tcPr>
        <w:shd w:val="clear" w:color="auto" w:fill="50852E"/>
      </w:tcPr>
    </w:tblStylePr>
    <w:tblStylePr w:type="band1Vert">
      <w:tblPr/>
      <w:tcPr>
        <w:shd w:val="clear" w:color="auto" w:fill="B4DC9B"/>
      </w:tcPr>
    </w:tblStylePr>
    <w:tblStylePr w:type="band1Horz">
      <w:tblPr/>
      <w:tcPr>
        <w:shd w:val="clear" w:color="auto" w:fill="B4DC9B"/>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Borders>
        <w:insideH w:val="single" w:sz="4" w:space="0" w:color="FFFFFF"/>
      </w:tblBorders>
    </w:tblPr>
    <w:tcPr>
      <w:shd w:val="clear" w:color="auto" w:fill="FEF0CF"/>
    </w:tcPr>
    <w:tblStylePr w:type="firstRow">
      <w:rPr>
        <w:b/>
        <w:bCs/>
      </w:rPr>
      <w:tblPr/>
      <w:tcPr>
        <w:shd w:val="clear" w:color="auto" w:fill="FEE2A0"/>
      </w:tcPr>
    </w:tblStylePr>
    <w:tblStylePr w:type="lastRow">
      <w:rPr>
        <w:b/>
        <w:bCs/>
        <w:color w:val="000000"/>
      </w:rPr>
      <w:tblPr/>
      <w:tcPr>
        <w:shd w:val="clear" w:color="auto" w:fill="FEE2A0"/>
      </w:tcPr>
    </w:tblStylePr>
    <w:tblStylePr w:type="firstCol">
      <w:rPr>
        <w:color w:val="FFFFFF"/>
      </w:rPr>
      <w:tblPr/>
      <w:tcPr>
        <w:shd w:val="clear" w:color="auto" w:fill="C88E01"/>
      </w:tcPr>
    </w:tblStylePr>
    <w:tblStylePr w:type="lastCol">
      <w:rPr>
        <w:color w:val="FFFFFF"/>
      </w:rPr>
      <w:tblPr/>
      <w:tcPr>
        <w:shd w:val="clear" w:color="auto" w:fill="C88E01"/>
      </w:tcPr>
    </w:tblStylePr>
    <w:tblStylePr w:type="band1Vert">
      <w:tblPr/>
      <w:tcPr>
        <w:shd w:val="clear" w:color="auto" w:fill="FEDB88"/>
      </w:tcPr>
    </w:tblStylePr>
    <w:tblStylePr w:type="band1Horz">
      <w:tblPr/>
      <w:tcPr>
        <w:shd w:val="clear" w:color="auto" w:fill="FEDB88"/>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Borders>
        <w:insideH w:val="single" w:sz="4" w:space="0" w:color="FFFFFF"/>
      </w:tblBorders>
    </w:tblPr>
    <w:tcPr>
      <w:shd w:val="clear" w:color="auto" w:fill="FFF8D1"/>
    </w:tcPr>
    <w:tblStylePr w:type="firstRow">
      <w:rPr>
        <w:b/>
        <w:bCs/>
      </w:rPr>
      <w:tblPr/>
      <w:tcPr>
        <w:shd w:val="clear" w:color="auto" w:fill="FFF2A3"/>
      </w:tcPr>
    </w:tblStylePr>
    <w:tblStylePr w:type="lastRow">
      <w:rPr>
        <w:b/>
        <w:bCs/>
        <w:color w:val="000000"/>
      </w:rPr>
      <w:tblPr/>
      <w:tcPr>
        <w:shd w:val="clear" w:color="auto" w:fill="FFF2A3"/>
      </w:tcPr>
    </w:tblStylePr>
    <w:tblStylePr w:type="firstCol">
      <w:rPr>
        <w:color w:val="FFFFFF"/>
      </w:rPr>
      <w:tblPr/>
      <w:tcPr>
        <w:shd w:val="clear" w:color="auto" w:fill="D2B400"/>
      </w:tcPr>
    </w:tblStylePr>
    <w:tblStylePr w:type="lastCol">
      <w:rPr>
        <w:color w:val="FFFFFF"/>
      </w:rPr>
      <w:tblPr/>
      <w:tcPr>
        <w:shd w:val="clear" w:color="auto" w:fill="D2B400"/>
      </w:tcPr>
    </w:tblStylePr>
    <w:tblStylePr w:type="band1Vert">
      <w:tblPr/>
      <w:tcPr>
        <w:shd w:val="clear" w:color="auto" w:fill="FFEE8C"/>
      </w:tcPr>
    </w:tblStylePr>
    <w:tblStylePr w:type="band1Horz">
      <w:tblPr/>
      <w:tcPr>
        <w:shd w:val="clear" w:color="auto" w:fill="FFEE8C"/>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Borders>
        <w:insideH w:val="single" w:sz="4" w:space="0" w:color="FFFFFF"/>
      </w:tblBorders>
    </w:tblPr>
    <w:tcPr>
      <w:shd w:val="clear" w:color="auto" w:fill="EBF4FB"/>
    </w:tcPr>
    <w:tblStylePr w:type="firstRow">
      <w:rPr>
        <w:b/>
        <w:bCs/>
      </w:rPr>
      <w:tblPr/>
      <w:tcPr>
        <w:shd w:val="clear" w:color="auto" w:fill="D8EAF7"/>
      </w:tcPr>
    </w:tblStylePr>
    <w:tblStylePr w:type="lastRow">
      <w:rPr>
        <w:b/>
        <w:bCs/>
        <w:color w:val="000000"/>
      </w:rPr>
      <w:tblPr/>
      <w:tcPr>
        <w:shd w:val="clear" w:color="auto" w:fill="D8EAF7"/>
      </w:tcPr>
    </w:tblStylePr>
    <w:tblStylePr w:type="firstCol">
      <w:rPr>
        <w:color w:val="FFFFFF"/>
      </w:rPr>
      <w:tblPr/>
      <w:tcPr>
        <w:shd w:val="clear" w:color="auto" w:fill="4B9DDD"/>
      </w:tcPr>
    </w:tblStylePr>
    <w:tblStylePr w:type="lastCol">
      <w:rPr>
        <w:color w:val="FFFFFF"/>
      </w:rPr>
      <w:tblPr/>
      <w:tcPr>
        <w:shd w:val="clear" w:color="auto" w:fill="4B9DDD"/>
      </w:tcPr>
    </w:tblStylePr>
    <w:tblStylePr w:type="band1Vert">
      <w:tblPr/>
      <w:tcPr>
        <w:shd w:val="clear" w:color="auto" w:fill="CFE4F6"/>
      </w:tcPr>
    </w:tblStylePr>
    <w:tblStylePr w:type="band1Horz">
      <w:tblPr/>
      <w:tcPr>
        <w:shd w:val="clear" w:color="auto" w:fill="CFE4F6"/>
      </w:tcPr>
    </w:tblStylePr>
  </w:style>
  <w:style w:type="table" w:customStyle="1" w:styleId="Mellanmrkskuggning21">
    <w:name w:val="Mellanmörk skuggning 21"/>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lista11">
    <w:name w:val="Mellanmörk lista 11"/>
    <w:basedOn w:val="Normaltabell"/>
    <w:uiPriority w:val="65"/>
    <w:rsid w:val="00FD4734"/>
    <w:rPr>
      <w:rFonts w:ascii="Gill Sans MT" w:hAnsi="Gill Sans MT"/>
      <w:sz w:val="22"/>
    </w:rPr>
    <w:tblPr>
      <w:tblStyleRowBandSize w:val="1"/>
      <w:tblStyleColBandSize w:val="1"/>
      <w:tblBorders>
        <w:top w:val="single" w:sz="8" w:space="0" w:color="000000"/>
        <w:bottom w:val="single" w:sz="8" w:space="0" w:color="000000"/>
      </w:tblBorders>
    </w:tblPr>
    <w:tblStylePr w:type="firstRow">
      <w:rPr>
        <w:rFonts w:ascii="Gill Sans MT" w:eastAsia="MS Mincho" w:hAnsi="Gill Sans MT" w:cs="Times New Roman"/>
      </w:rPr>
      <w:tblPr/>
      <w:tcPr>
        <w:tcBorders>
          <w:top w:val="nil"/>
          <w:bottom w:val="single" w:sz="8" w:space="0" w:color="000000"/>
        </w:tcBorders>
      </w:tcPr>
    </w:tblStylePr>
    <w:tblStylePr w:type="lastRow">
      <w:rPr>
        <w:b/>
        <w:bCs/>
        <w:color w:val="0074BC"/>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llanmrklista1-dekorfrg11">
    <w:name w:val="Mellanmörk lista 1 - dekorfärg 11"/>
    <w:basedOn w:val="Normaltabell"/>
    <w:uiPriority w:val="65"/>
    <w:rsid w:val="00FD4734"/>
    <w:rPr>
      <w:rFonts w:ascii="Gill Sans MT" w:hAnsi="Gill Sans MT"/>
      <w:sz w:val="22"/>
    </w:rPr>
    <w:tblPr>
      <w:tblStyleRowBandSize w:val="1"/>
      <w:tblStyleColBandSize w:val="1"/>
      <w:tblBorders>
        <w:top w:val="single" w:sz="8" w:space="0" w:color="009CDC"/>
        <w:bottom w:val="single" w:sz="8" w:space="0" w:color="009CDC"/>
      </w:tblBorders>
    </w:tblPr>
    <w:tblStylePr w:type="firstRow">
      <w:rPr>
        <w:rFonts w:ascii="Gill Sans MT" w:eastAsia="MS Mincho" w:hAnsi="Gill Sans MT" w:cs="Times New Roman"/>
      </w:rPr>
      <w:tblPr/>
      <w:tcPr>
        <w:tcBorders>
          <w:top w:val="nil"/>
          <w:bottom w:val="single" w:sz="8" w:space="0" w:color="009CDC"/>
        </w:tcBorders>
      </w:tcPr>
    </w:tblStylePr>
    <w:tblStylePr w:type="lastRow">
      <w:rPr>
        <w:b/>
        <w:bCs/>
        <w:color w:val="0074BC"/>
      </w:rPr>
      <w:tblPr/>
      <w:tcPr>
        <w:tcBorders>
          <w:top w:val="single" w:sz="8" w:space="0" w:color="009CDC"/>
          <w:bottom w:val="single" w:sz="8" w:space="0" w:color="009CDC"/>
        </w:tcBorders>
      </w:tcPr>
    </w:tblStylePr>
    <w:tblStylePr w:type="firstCol">
      <w:rPr>
        <w:b/>
        <w:bCs/>
      </w:rPr>
    </w:tblStylePr>
    <w:tblStylePr w:type="lastCol">
      <w:rPr>
        <w:b/>
        <w:bCs/>
      </w:rPr>
      <w:tblPr/>
      <w:tcPr>
        <w:tcBorders>
          <w:top w:val="single" w:sz="8" w:space="0" w:color="009CDC"/>
          <w:bottom w:val="single" w:sz="8" w:space="0" w:color="009CDC"/>
        </w:tcBorders>
      </w:tcPr>
    </w:tblStylePr>
    <w:tblStylePr w:type="band1Vert">
      <w:tblPr/>
      <w:tcPr>
        <w:shd w:val="clear" w:color="auto" w:fill="B7E9FF"/>
      </w:tcPr>
    </w:tblStylePr>
    <w:tblStylePr w:type="band1Horz">
      <w:tblPr/>
      <w:tcPr>
        <w:shd w:val="clear" w:color="auto" w:fill="B7E9F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Borders>
        <w:top w:val="single" w:sz="8" w:space="0" w:color="9FCBED"/>
        <w:bottom w:val="single" w:sz="8" w:space="0" w:color="9FCBED"/>
      </w:tblBorders>
    </w:tblPr>
    <w:tblStylePr w:type="firstRow">
      <w:rPr>
        <w:rFonts w:ascii="Gill Sans MT" w:eastAsia="MS Mincho" w:hAnsi="Gill Sans MT" w:cs="Times New Roman"/>
      </w:rPr>
      <w:tblPr/>
      <w:tcPr>
        <w:tcBorders>
          <w:top w:val="nil"/>
          <w:bottom w:val="single" w:sz="8" w:space="0" w:color="9FCBED"/>
        </w:tcBorders>
      </w:tcPr>
    </w:tblStylePr>
    <w:tblStylePr w:type="lastRow">
      <w:rPr>
        <w:b/>
        <w:bCs/>
        <w:color w:val="0074BC"/>
      </w:rPr>
      <w:tblPr/>
      <w:tcPr>
        <w:tcBorders>
          <w:top w:val="single" w:sz="8" w:space="0" w:color="9FCBED"/>
          <w:bottom w:val="single" w:sz="8" w:space="0" w:color="9FCBED"/>
        </w:tcBorders>
      </w:tcPr>
    </w:tblStylePr>
    <w:tblStylePr w:type="firstCol">
      <w:rPr>
        <w:b/>
        <w:bCs/>
      </w:rPr>
    </w:tblStylePr>
    <w:tblStylePr w:type="lastCol">
      <w:rPr>
        <w:b/>
        <w:bCs/>
      </w:rPr>
      <w:tblPr/>
      <w:tcPr>
        <w:tcBorders>
          <w:top w:val="single" w:sz="8" w:space="0" w:color="9FCBED"/>
          <w:bottom w:val="single" w:sz="8" w:space="0" w:color="9FCBED"/>
        </w:tcBorders>
      </w:tcPr>
    </w:tblStylePr>
    <w:tblStylePr w:type="band1Vert">
      <w:tblPr/>
      <w:tcPr>
        <w:shd w:val="clear" w:color="auto" w:fill="E7F2FA"/>
      </w:tcPr>
    </w:tblStylePr>
    <w:tblStylePr w:type="band1Horz">
      <w:tblPr/>
      <w:tcPr>
        <w:shd w:val="clear" w:color="auto" w:fill="E7F2FA"/>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Borders>
        <w:top w:val="single" w:sz="8" w:space="0" w:color="FFDF1A"/>
        <w:bottom w:val="single" w:sz="8" w:space="0" w:color="FFDF1A"/>
      </w:tblBorders>
    </w:tblPr>
    <w:tblStylePr w:type="firstRow">
      <w:rPr>
        <w:rFonts w:ascii="Gill Sans MT" w:eastAsia="MS Mincho" w:hAnsi="Gill Sans MT" w:cs="Times New Roman"/>
      </w:rPr>
      <w:tblPr/>
      <w:tcPr>
        <w:tcBorders>
          <w:top w:val="nil"/>
          <w:bottom w:val="single" w:sz="8" w:space="0" w:color="FFDF1A"/>
        </w:tcBorders>
      </w:tcPr>
    </w:tblStylePr>
    <w:tblStylePr w:type="lastRow">
      <w:rPr>
        <w:b/>
        <w:bCs/>
        <w:color w:val="0074BC"/>
      </w:rPr>
      <w:tblPr/>
      <w:tcPr>
        <w:tcBorders>
          <w:top w:val="single" w:sz="8" w:space="0" w:color="FFDF1A"/>
          <w:bottom w:val="single" w:sz="8" w:space="0" w:color="FFDF1A"/>
        </w:tcBorders>
      </w:tcPr>
    </w:tblStylePr>
    <w:tblStylePr w:type="firstCol">
      <w:rPr>
        <w:b/>
        <w:bCs/>
      </w:rPr>
    </w:tblStylePr>
    <w:tblStylePr w:type="lastCol">
      <w:rPr>
        <w:b/>
        <w:bCs/>
      </w:rPr>
      <w:tblPr/>
      <w:tcPr>
        <w:tcBorders>
          <w:top w:val="single" w:sz="8" w:space="0" w:color="FFDF1A"/>
          <w:bottom w:val="single" w:sz="8" w:space="0" w:color="FFDF1A"/>
        </w:tcBorders>
      </w:tcPr>
    </w:tblStylePr>
    <w:tblStylePr w:type="band1Vert">
      <w:tblPr/>
      <w:tcPr>
        <w:shd w:val="clear" w:color="auto" w:fill="FFF7C6"/>
      </w:tcPr>
    </w:tblStylePr>
    <w:tblStylePr w:type="band1Horz">
      <w:tblPr/>
      <w:tcPr>
        <w:shd w:val="clear" w:color="auto" w:fill="FFF7C6"/>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Borders>
        <w:top w:val="single" w:sz="8" w:space="0" w:color="FFEF6F"/>
        <w:bottom w:val="single" w:sz="8" w:space="0" w:color="FFEF6F"/>
      </w:tblBorders>
    </w:tblPr>
    <w:tblStylePr w:type="firstRow">
      <w:rPr>
        <w:rFonts w:ascii="Gill Sans MT" w:eastAsia="MS Mincho" w:hAnsi="Gill Sans MT" w:cs="Times New Roman"/>
      </w:rPr>
      <w:tblPr/>
      <w:tcPr>
        <w:tcBorders>
          <w:top w:val="nil"/>
          <w:bottom w:val="single" w:sz="8" w:space="0" w:color="FFEF6F"/>
        </w:tcBorders>
      </w:tcPr>
    </w:tblStylePr>
    <w:tblStylePr w:type="lastRow">
      <w:rPr>
        <w:b/>
        <w:bCs/>
        <w:color w:val="0074BC"/>
      </w:rPr>
      <w:tblPr/>
      <w:tcPr>
        <w:tcBorders>
          <w:top w:val="single" w:sz="8" w:space="0" w:color="FFEF6F"/>
          <w:bottom w:val="single" w:sz="8" w:space="0" w:color="FFEF6F"/>
        </w:tcBorders>
      </w:tcPr>
    </w:tblStylePr>
    <w:tblStylePr w:type="firstCol">
      <w:rPr>
        <w:b/>
        <w:bCs/>
      </w:rPr>
    </w:tblStylePr>
    <w:tblStylePr w:type="lastCol">
      <w:rPr>
        <w:b/>
        <w:bCs/>
      </w:rPr>
      <w:tblPr/>
      <w:tcPr>
        <w:tcBorders>
          <w:top w:val="single" w:sz="8" w:space="0" w:color="FFEF6F"/>
          <w:bottom w:val="single" w:sz="8" w:space="0" w:color="FFEF6F"/>
        </w:tcBorders>
      </w:tcPr>
    </w:tblStylePr>
    <w:tblStylePr w:type="band1Vert">
      <w:tblPr/>
      <w:tcPr>
        <w:shd w:val="clear" w:color="auto" w:fill="FFFADB"/>
      </w:tcPr>
    </w:tblStylePr>
    <w:tblStylePr w:type="band1Horz">
      <w:tblPr/>
      <w:tcPr>
        <w:shd w:val="clear" w:color="auto" w:fill="FFFADB"/>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Borders>
        <w:top w:val="single" w:sz="8" w:space="0" w:color="FDB812"/>
        <w:bottom w:val="single" w:sz="8" w:space="0" w:color="FDB812"/>
      </w:tblBorders>
    </w:tblPr>
    <w:tblStylePr w:type="firstRow">
      <w:rPr>
        <w:rFonts w:ascii="Gill Sans MT" w:eastAsia="MS Mincho" w:hAnsi="Gill Sans MT" w:cs="Times New Roman"/>
      </w:rPr>
      <w:tblPr/>
      <w:tcPr>
        <w:tcBorders>
          <w:top w:val="nil"/>
          <w:bottom w:val="single" w:sz="8" w:space="0" w:color="FDB812"/>
        </w:tcBorders>
      </w:tcPr>
    </w:tblStylePr>
    <w:tblStylePr w:type="lastRow">
      <w:rPr>
        <w:b/>
        <w:bCs/>
        <w:color w:val="0074BC"/>
      </w:rPr>
      <w:tblPr/>
      <w:tcPr>
        <w:tcBorders>
          <w:top w:val="single" w:sz="8" w:space="0" w:color="FDB812"/>
          <w:bottom w:val="single" w:sz="8" w:space="0" w:color="FDB812"/>
        </w:tcBorders>
      </w:tcPr>
    </w:tblStylePr>
    <w:tblStylePr w:type="firstCol">
      <w:rPr>
        <w:b/>
        <w:bCs/>
      </w:rPr>
    </w:tblStylePr>
    <w:tblStylePr w:type="lastCol">
      <w:rPr>
        <w:b/>
        <w:bCs/>
      </w:rPr>
      <w:tblPr/>
      <w:tcPr>
        <w:tcBorders>
          <w:top w:val="single" w:sz="8" w:space="0" w:color="FDB812"/>
          <w:bottom w:val="single" w:sz="8" w:space="0" w:color="FDB812"/>
        </w:tcBorders>
      </w:tcPr>
    </w:tblStylePr>
    <w:tblStylePr w:type="band1Vert">
      <w:tblPr/>
      <w:tcPr>
        <w:shd w:val="clear" w:color="auto" w:fill="FEEDC4"/>
      </w:tcPr>
    </w:tblStylePr>
    <w:tblStylePr w:type="band1Horz">
      <w:tblPr/>
      <w:tcPr>
        <w:shd w:val="clear" w:color="auto" w:fill="FEEDC4"/>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Borders>
        <w:top w:val="single" w:sz="8" w:space="0" w:color="6CB33E"/>
        <w:bottom w:val="single" w:sz="8" w:space="0" w:color="6CB33E"/>
      </w:tblBorders>
    </w:tblPr>
    <w:tblStylePr w:type="firstRow">
      <w:rPr>
        <w:rFonts w:ascii="Gill Sans MT" w:eastAsia="MS Mincho" w:hAnsi="Gill Sans MT" w:cs="Times New Roman"/>
      </w:rPr>
      <w:tblPr/>
      <w:tcPr>
        <w:tcBorders>
          <w:top w:val="nil"/>
          <w:bottom w:val="single" w:sz="8" w:space="0" w:color="6CB33E"/>
        </w:tcBorders>
      </w:tcPr>
    </w:tblStylePr>
    <w:tblStylePr w:type="lastRow">
      <w:rPr>
        <w:b/>
        <w:bCs/>
        <w:color w:val="0074BC"/>
      </w:rPr>
      <w:tblPr/>
      <w:tcPr>
        <w:tcBorders>
          <w:top w:val="single" w:sz="8" w:space="0" w:color="6CB33E"/>
          <w:bottom w:val="single" w:sz="8" w:space="0" w:color="6CB33E"/>
        </w:tcBorders>
      </w:tcPr>
    </w:tblStylePr>
    <w:tblStylePr w:type="firstCol">
      <w:rPr>
        <w:b/>
        <w:bCs/>
      </w:rPr>
    </w:tblStylePr>
    <w:tblStylePr w:type="lastCol">
      <w:rPr>
        <w:b/>
        <w:bCs/>
      </w:rPr>
      <w:tblPr/>
      <w:tcPr>
        <w:tcBorders>
          <w:top w:val="single" w:sz="8" w:space="0" w:color="6CB33E"/>
          <w:bottom w:val="single" w:sz="8" w:space="0" w:color="6CB33E"/>
        </w:tcBorders>
      </w:tcPr>
    </w:tblStylePr>
    <w:tblStylePr w:type="band1Vert">
      <w:tblPr/>
      <w:tcPr>
        <w:shd w:val="clear" w:color="auto" w:fill="DAEDCD"/>
      </w:tcPr>
    </w:tblStylePr>
    <w:tblStylePr w:type="band1Horz">
      <w:tblPr/>
      <w:tcPr>
        <w:shd w:val="clear" w:color="auto" w:fill="DAEDCD"/>
      </w:tcPr>
    </w:tblStylePr>
  </w:style>
  <w:style w:type="table" w:customStyle="1" w:styleId="Mellanmrklista21">
    <w:name w:val="Mellanmörk lista 21"/>
    <w:basedOn w:val="Normaltabell"/>
    <w:uiPriority w:val="66"/>
    <w:rsid w:val="00FD4734"/>
    <w:rPr>
      <w:rFonts w:ascii="Gill Sans MT" w:hAnsi="Gill Sans MT"/>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hAnsi="Gill Sans MT"/>
      <w:sz w:val="22"/>
    </w:rPr>
    <w:tblPr>
      <w:tblStyleRowBandSize w:val="1"/>
      <w:tblStyleColBandSize w:val="1"/>
      <w:tblBorders>
        <w:top w:val="single" w:sz="8" w:space="0" w:color="009CDC"/>
        <w:left w:val="single" w:sz="8" w:space="0" w:color="009CDC"/>
        <w:bottom w:val="single" w:sz="8" w:space="0" w:color="009CDC"/>
        <w:right w:val="single" w:sz="8" w:space="0" w:color="009CDC"/>
      </w:tblBorders>
    </w:tblPr>
    <w:tblStylePr w:type="firstRow">
      <w:rPr>
        <w:sz w:val="24"/>
        <w:szCs w:val="24"/>
      </w:rPr>
      <w:tblPr/>
      <w:tcPr>
        <w:tcBorders>
          <w:top w:val="nil"/>
          <w:left w:val="nil"/>
          <w:bottom w:val="single" w:sz="24" w:space="0" w:color="009CDC"/>
          <w:right w:val="nil"/>
          <w:insideH w:val="nil"/>
          <w:insideV w:val="nil"/>
        </w:tcBorders>
        <w:shd w:val="clear" w:color="auto" w:fill="FFFFFF"/>
      </w:tcPr>
    </w:tblStylePr>
    <w:tblStylePr w:type="lastRow">
      <w:tblPr/>
      <w:tcPr>
        <w:tcBorders>
          <w:top w:val="single" w:sz="8" w:space="0" w:color="009CDC"/>
          <w:left w:val="nil"/>
          <w:bottom w:val="nil"/>
          <w:right w:val="nil"/>
          <w:insideH w:val="nil"/>
          <w:insideV w:val="nil"/>
        </w:tcBorders>
        <w:shd w:val="clear" w:color="auto" w:fill="FFFFFF"/>
      </w:tcPr>
    </w:tblStylePr>
    <w:tblStylePr w:type="firstCol">
      <w:tblPr/>
      <w:tcPr>
        <w:tcBorders>
          <w:top w:val="nil"/>
          <w:left w:val="nil"/>
          <w:bottom w:val="nil"/>
          <w:right w:val="single" w:sz="8" w:space="0" w:color="009CDC"/>
          <w:insideH w:val="nil"/>
          <w:insideV w:val="nil"/>
        </w:tcBorders>
        <w:shd w:val="clear" w:color="auto" w:fill="FFFFFF"/>
      </w:tcPr>
    </w:tblStylePr>
    <w:tblStylePr w:type="lastCol">
      <w:tblPr/>
      <w:tcPr>
        <w:tcBorders>
          <w:top w:val="nil"/>
          <w:left w:val="single" w:sz="8" w:space="0" w:color="009CD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9FF"/>
      </w:tcPr>
    </w:tblStylePr>
    <w:tblStylePr w:type="band1Horz">
      <w:tblPr/>
      <w:tcPr>
        <w:tcBorders>
          <w:top w:val="nil"/>
          <w:bottom w:val="nil"/>
          <w:insideH w:val="nil"/>
          <w:insideV w:val="nil"/>
        </w:tcBorders>
        <w:shd w:val="clear" w:color="auto" w:fill="B7E9FF"/>
      </w:tcPr>
    </w:tblStylePr>
    <w:tblStylePr w:type="nwCell">
      <w:tblPr/>
      <w:tcPr>
        <w:shd w:val="clear" w:color="auto" w:fill="FFFFFF"/>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hAnsi="Gill Sans MT"/>
      <w:sz w:val="22"/>
    </w:rPr>
    <w:tblPr>
      <w:tblStyleRowBandSize w:val="1"/>
      <w:tblStyleColBandSize w:val="1"/>
      <w:tblBorders>
        <w:top w:val="single" w:sz="8" w:space="0" w:color="9FCBED"/>
        <w:left w:val="single" w:sz="8" w:space="0" w:color="9FCBED"/>
        <w:bottom w:val="single" w:sz="8" w:space="0" w:color="9FCBED"/>
        <w:right w:val="single" w:sz="8" w:space="0" w:color="9FCBED"/>
      </w:tblBorders>
    </w:tblPr>
    <w:tblStylePr w:type="firstRow">
      <w:rPr>
        <w:sz w:val="24"/>
        <w:szCs w:val="24"/>
      </w:rPr>
      <w:tblPr/>
      <w:tcPr>
        <w:tcBorders>
          <w:top w:val="nil"/>
          <w:left w:val="nil"/>
          <w:bottom w:val="single" w:sz="24" w:space="0" w:color="9FCBED"/>
          <w:right w:val="nil"/>
          <w:insideH w:val="nil"/>
          <w:insideV w:val="nil"/>
        </w:tcBorders>
        <w:shd w:val="clear" w:color="auto" w:fill="FFFFFF"/>
      </w:tcPr>
    </w:tblStylePr>
    <w:tblStylePr w:type="lastRow">
      <w:tblPr/>
      <w:tcPr>
        <w:tcBorders>
          <w:top w:val="single" w:sz="8" w:space="0" w:color="9FCBED"/>
          <w:left w:val="nil"/>
          <w:bottom w:val="nil"/>
          <w:right w:val="nil"/>
          <w:insideH w:val="nil"/>
          <w:insideV w:val="nil"/>
        </w:tcBorders>
        <w:shd w:val="clear" w:color="auto" w:fill="FFFFFF"/>
      </w:tcPr>
    </w:tblStylePr>
    <w:tblStylePr w:type="firstCol">
      <w:tblPr/>
      <w:tcPr>
        <w:tcBorders>
          <w:top w:val="nil"/>
          <w:left w:val="nil"/>
          <w:bottom w:val="nil"/>
          <w:right w:val="single" w:sz="8" w:space="0" w:color="9FCBED"/>
          <w:insideH w:val="nil"/>
          <w:insideV w:val="nil"/>
        </w:tcBorders>
        <w:shd w:val="clear" w:color="auto" w:fill="FFFFFF"/>
      </w:tcPr>
    </w:tblStylePr>
    <w:tblStylePr w:type="lastCol">
      <w:tblPr/>
      <w:tcPr>
        <w:tcBorders>
          <w:top w:val="nil"/>
          <w:left w:val="single" w:sz="8" w:space="0" w:color="9FCBE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F2FA"/>
      </w:tcPr>
    </w:tblStylePr>
    <w:tblStylePr w:type="band1Horz">
      <w:tblPr/>
      <w:tcPr>
        <w:tcBorders>
          <w:top w:val="nil"/>
          <w:bottom w:val="nil"/>
          <w:insideH w:val="nil"/>
          <w:insideV w:val="nil"/>
        </w:tcBorders>
        <w:shd w:val="clear" w:color="auto" w:fill="E7F2FA"/>
      </w:tcPr>
    </w:tblStylePr>
    <w:tblStylePr w:type="nwCell">
      <w:tblPr/>
      <w:tcPr>
        <w:shd w:val="clear" w:color="auto" w:fill="FFFFFF"/>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hAnsi="Gill Sans MT"/>
      <w:sz w:val="22"/>
    </w:rPr>
    <w:tblPr>
      <w:tblStyleRowBandSize w:val="1"/>
      <w:tblStyleColBandSize w:val="1"/>
      <w:tblBorders>
        <w:top w:val="single" w:sz="8" w:space="0" w:color="FFDF1A"/>
        <w:left w:val="single" w:sz="8" w:space="0" w:color="FFDF1A"/>
        <w:bottom w:val="single" w:sz="8" w:space="0" w:color="FFDF1A"/>
        <w:right w:val="single" w:sz="8" w:space="0" w:color="FFDF1A"/>
      </w:tblBorders>
    </w:tblPr>
    <w:tblStylePr w:type="firstRow">
      <w:rPr>
        <w:sz w:val="24"/>
        <w:szCs w:val="24"/>
      </w:rPr>
      <w:tblPr/>
      <w:tcPr>
        <w:tcBorders>
          <w:top w:val="nil"/>
          <w:left w:val="nil"/>
          <w:bottom w:val="single" w:sz="24" w:space="0" w:color="FFDF1A"/>
          <w:right w:val="nil"/>
          <w:insideH w:val="nil"/>
          <w:insideV w:val="nil"/>
        </w:tcBorders>
        <w:shd w:val="clear" w:color="auto" w:fill="FFFFFF"/>
      </w:tcPr>
    </w:tblStylePr>
    <w:tblStylePr w:type="lastRow">
      <w:tblPr/>
      <w:tcPr>
        <w:tcBorders>
          <w:top w:val="single" w:sz="8" w:space="0" w:color="FFDF1A"/>
          <w:left w:val="nil"/>
          <w:bottom w:val="nil"/>
          <w:right w:val="nil"/>
          <w:insideH w:val="nil"/>
          <w:insideV w:val="nil"/>
        </w:tcBorders>
        <w:shd w:val="clear" w:color="auto" w:fill="FFFFFF"/>
      </w:tcPr>
    </w:tblStylePr>
    <w:tblStylePr w:type="firstCol">
      <w:tblPr/>
      <w:tcPr>
        <w:tcBorders>
          <w:top w:val="nil"/>
          <w:left w:val="nil"/>
          <w:bottom w:val="nil"/>
          <w:right w:val="single" w:sz="8" w:space="0" w:color="FFDF1A"/>
          <w:insideH w:val="nil"/>
          <w:insideV w:val="nil"/>
        </w:tcBorders>
        <w:shd w:val="clear" w:color="auto" w:fill="FFFFFF"/>
      </w:tcPr>
    </w:tblStylePr>
    <w:tblStylePr w:type="lastCol">
      <w:tblPr/>
      <w:tcPr>
        <w:tcBorders>
          <w:top w:val="nil"/>
          <w:left w:val="single" w:sz="8" w:space="0" w:color="FFDF1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7C6"/>
      </w:tcPr>
    </w:tblStylePr>
    <w:tblStylePr w:type="band1Horz">
      <w:tblPr/>
      <w:tcPr>
        <w:tcBorders>
          <w:top w:val="nil"/>
          <w:bottom w:val="nil"/>
          <w:insideH w:val="nil"/>
          <w:insideV w:val="nil"/>
        </w:tcBorders>
        <w:shd w:val="clear" w:color="auto" w:fill="FFF7C6"/>
      </w:tcPr>
    </w:tblStylePr>
    <w:tblStylePr w:type="nwCell">
      <w:tblPr/>
      <w:tcPr>
        <w:shd w:val="clear" w:color="auto" w:fill="FFFFFF"/>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hAnsi="Gill Sans MT"/>
      <w:sz w:val="22"/>
    </w:rPr>
    <w:tblPr>
      <w:tblStyleRowBandSize w:val="1"/>
      <w:tblStyleColBandSize w:val="1"/>
      <w:tblBorders>
        <w:top w:val="single" w:sz="8" w:space="0" w:color="FDB812"/>
        <w:left w:val="single" w:sz="8" w:space="0" w:color="FDB812"/>
        <w:bottom w:val="single" w:sz="8" w:space="0" w:color="FDB812"/>
        <w:right w:val="single" w:sz="8" w:space="0" w:color="FDB812"/>
      </w:tblBorders>
    </w:tblPr>
    <w:tblStylePr w:type="firstRow">
      <w:rPr>
        <w:sz w:val="24"/>
        <w:szCs w:val="24"/>
      </w:rPr>
      <w:tblPr/>
      <w:tcPr>
        <w:tcBorders>
          <w:top w:val="nil"/>
          <w:left w:val="nil"/>
          <w:bottom w:val="single" w:sz="24" w:space="0" w:color="FDB812"/>
          <w:right w:val="nil"/>
          <w:insideH w:val="nil"/>
          <w:insideV w:val="nil"/>
        </w:tcBorders>
        <w:shd w:val="clear" w:color="auto" w:fill="FFFFFF"/>
      </w:tcPr>
    </w:tblStylePr>
    <w:tblStylePr w:type="lastRow">
      <w:tblPr/>
      <w:tcPr>
        <w:tcBorders>
          <w:top w:val="single" w:sz="8" w:space="0" w:color="FDB812"/>
          <w:left w:val="nil"/>
          <w:bottom w:val="nil"/>
          <w:right w:val="nil"/>
          <w:insideH w:val="nil"/>
          <w:insideV w:val="nil"/>
        </w:tcBorders>
        <w:shd w:val="clear" w:color="auto" w:fill="FFFFFF"/>
      </w:tcPr>
    </w:tblStylePr>
    <w:tblStylePr w:type="firstCol">
      <w:tblPr/>
      <w:tcPr>
        <w:tcBorders>
          <w:top w:val="nil"/>
          <w:left w:val="nil"/>
          <w:bottom w:val="nil"/>
          <w:right w:val="single" w:sz="8" w:space="0" w:color="FDB812"/>
          <w:insideH w:val="nil"/>
          <w:insideV w:val="nil"/>
        </w:tcBorders>
        <w:shd w:val="clear" w:color="auto" w:fill="FFFFFF"/>
      </w:tcPr>
    </w:tblStylePr>
    <w:tblStylePr w:type="lastCol">
      <w:tblPr/>
      <w:tcPr>
        <w:tcBorders>
          <w:top w:val="nil"/>
          <w:left w:val="single" w:sz="8" w:space="0" w:color="FDB81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EEDC4"/>
      </w:tcPr>
    </w:tblStylePr>
    <w:tblStylePr w:type="band1Horz">
      <w:tblPr/>
      <w:tcPr>
        <w:tcBorders>
          <w:top w:val="nil"/>
          <w:bottom w:val="nil"/>
          <w:insideH w:val="nil"/>
          <w:insideV w:val="nil"/>
        </w:tcBorders>
        <w:shd w:val="clear" w:color="auto" w:fill="FEEDC4"/>
      </w:tcPr>
    </w:tblStylePr>
    <w:tblStylePr w:type="nwCell">
      <w:tblPr/>
      <w:tcPr>
        <w:shd w:val="clear" w:color="auto" w:fill="FFFFFF"/>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Borders>
        <w:insideH w:val="single" w:sz="4" w:space="0" w:color="FFFFFF"/>
      </w:tblBorders>
    </w:tblPr>
    <w:tcPr>
      <w:shd w:val="clear" w:color="auto" w:fill="C5EDFF"/>
    </w:tcPr>
    <w:tblStylePr w:type="firstRow">
      <w:rPr>
        <w:b/>
        <w:bCs/>
      </w:rPr>
      <w:tblPr/>
      <w:tcPr>
        <w:shd w:val="clear" w:color="auto" w:fill="8BDCFF"/>
      </w:tcPr>
    </w:tblStylePr>
    <w:tblStylePr w:type="lastRow">
      <w:rPr>
        <w:b/>
        <w:bCs/>
        <w:color w:val="000000"/>
      </w:rPr>
      <w:tblPr/>
      <w:tcPr>
        <w:shd w:val="clear" w:color="auto" w:fill="8BDCFF"/>
      </w:tcPr>
    </w:tblStylePr>
    <w:tblStylePr w:type="firstCol">
      <w:rPr>
        <w:color w:val="FFFFFF"/>
      </w:rPr>
      <w:tblPr/>
      <w:tcPr>
        <w:shd w:val="clear" w:color="auto" w:fill="0074A4"/>
      </w:tcPr>
    </w:tblStylePr>
    <w:tblStylePr w:type="lastCol">
      <w:rPr>
        <w:color w:val="FFFFFF"/>
      </w:rPr>
      <w:tblPr/>
      <w:tcPr>
        <w:shd w:val="clear" w:color="auto" w:fill="0074A4"/>
      </w:tcPr>
    </w:tblStylePr>
    <w:tblStylePr w:type="band1Vert">
      <w:tblPr/>
      <w:tcPr>
        <w:shd w:val="clear" w:color="auto" w:fill="6ED4FF"/>
      </w:tcPr>
    </w:tblStylePr>
    <w:tblStylePr w:type="band1Horz">
      <w:tblPr/>
      <w:tcPr>
        <w:shd w:val="clear" w:color="auto" w:fill="6ED4FF"/>
      </w:tcPr>
    </w:tblStylePr>
  </w:style>
  <w:style w:type="table" w:customStyle="1" w:styleId="Frgatrutnt1">
    <w:name w:val="Färgat rutnät1"/>
    <w:basedOn w:val="Normaltabell"/>
    <w:uiPriority w:val="73"/>
    <w:rsid w:val="005670C4"/>
    <w:rPr>
      <w:rFonts w:ascii="Gill Sans MT" w:hAnsi="Gill Sans MT"/>
      <w:color w:val="FFFFFF"/>
      <w:sz w:val="22"/>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llanmrklista2-dekorfrg6">
    <w:name w:val="Medium List 2 Accent 6"/>
    <w:basedOn w:val="Normaltabell"/>
    <w:uiPriority w:val="66"/>
    <w:rsid w:val="00FD4734"/>
    <w:rPr>
      <w:rFonts w:ascii="Gill Sans MT" w:hAnsi="Gill Sans MT"/>
      <w:sz w:val="22"/>
    </w:rPr>
    <w:tblPr>
      <w:tblStyleRowBandSize w:val="1"/>
      <w:tblStyleColBandSize w:val="1"/>
      <w:tblBorders>
        <w:top w:val="single" w:sz="8" w:space="0" w:color="6CB33E"/>
        <w:left w:val="single" w:sz="8" w:space="0" w:color="6CB33E"/>
        <w:bottom w:val="single" w:sz="8" w:space="0" w:color="6CB33E"/>
        <w:right w:val="single" w:sz="8" w:space="0" w:color="6CB33E"/>
      </w:tblBorders>
    </w:tblPr>
    <w:tblStylePr w:type="firstRow">
      <w:rPr>
        <w:sz w:val="24"/>
        <w:szCs w:val="24"/>
      </w:rPr>
      <w:tblPr/>
      <w:tcPr>
        <w:tcBorders>
          <w:top w:val="nil"/>
          <w:left w:val="nil"/>
          <w:bottom w:val="single" w:sz="24" w:space="0" w:color="6CB33E"/>
          <w:right w:val="nil"/>
          <w:insideH w:val="nil"/>
          <w:insideV w:val="nil"/>
        </w:tcBorders>
        <w:shd w:val="clear" w:color="auto" w:fill="FFFFFF"/>
      </w:tcPr>
    </w:tblStylePr>
    <w:tblStylePr w:type="lastRow">
      <w:tblPr/>
      <w:tcPr>
        <w:tcBorders>
          <w:top w:val="single" w:sz="8" w:space="0" w:color="6CB33E"/>
          <w:left w:val="nil"/>
          <w:bottom w:val="nil"/>
          <w:right w:val="nil"/>
          <w:insideH w:val="nil"/>
          <w:insideV w:val="nil"/>
        </w:tcBorders>
        <w:shd w:val="clear" w:color="auto" w:fill="FFFFFF"/>
      </w:tcPr>
    </w:tblStylePr>
    <w:tblStylePr w:type="firstCol">
      <w:tblPr/>
      <w:tcPr>
        <w:tcBorders>
          <w:top w:val="nil"/>
          <w:left w:val="nil"/>
          <w:bottom w:val="nil"/>
          <w:right w:val="single" w:sz="8" w:space="0" w:color="6CB33E"/>
          <w:insideH w:val="nil"/>
          <w:insideV w:val="nil"/>
        </w:tcBorders>
        <w:shd w:val="clear" w:color="auto" w:fill="FFFFFF"/>
      </w:tcPr>
    </w:tblStylePr>
    <w:tblStylePr w:type="lastCol">
      <w:tblPr/>
      <w:tcPr>
        <w:tcBorders>
          <w:top w:val="nil"/>
          <w:left w:val="single" w:sz="8" w:space="0" w:color="6CB33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EDCD"/>
      </w:tcPr>
    </w:tblStylePr>
    <w:tblStylePr w:type="band1Horz">
      <w:tblPr/>
      <w:tcPr>
        <w:tcBorders>
          <w:top w:val="nil"/>
          <w:bottom w:val="nil"/>
          <w:insideH w:val="nil"/>
          <w:insideV w:val="nil"/>
        </w:tcBorders>
        <w:shd w:val="clear" w:color="auto" w:fill="DAEDCD"/>
      </w:tcPr>
    </w:tblStylePr>
    <w:tblStylePr w:type="nwCell">
      <w:tblPr/>
      <w:tcPr>
        <w:shd w:val="clear" w:color="auto" w:fill="FFFFFF"/>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Borders>
        <w:top w:val="single" w:sz="8" w:space="0" w:color="6CB33E"/>
        <w:bottom w:val="single" w:sz="8" w:space="0" w:color="6CB33E"/>
      </w:tblBorders>
    </w:tblPr>
    <w:tblStylePr w:type="firstRow">
      <w:pPr>
        <w:spacing w:before="0" w:after="0" w:line="240" w:lineRule="auto"/>
      </w:pPr>
      <w:rPr>
        <w:b/>
        <w:bCs/>
      </w:rPr>
      <w:tblPr/>
      <w:tcPr>
        <w:tcBorders>
          <w:top w:val="single" w:sz="8" w:space="0" w:color="6CB33E"/>
          <w:left w:val="nil"/>
          <w:bottom w:val="single" w:sz="8" w:space="0" w:color="6CB33E"/>
          <w:right w:val="nil"/>
          <w:insideH w:val="nil"/>
          <w:insideV w:val="nil"/>
        </w:tcBorders>
      </w:tcPr>
    </w:tblStylePr>
    <w:tblStylePr w:type="lastRow">
      <w:pPr>
        <w:spacing w:before="0" w:after="0" w:line="240" w:lineRule="auto"/>
      </w:pPr>
      <w:rPr>
        <w:b/>
        <w:bCs/>
      </w:rPr>
      <w:tblPr/>
      <w:tcPr>
        <w:tcBorders>
          <w:top w:val="single" w:sz="8" w:space="0" w:color="6CB33E"/>
          <w:left w:val="nil"/>
          <w:bottom w:val="single" w:sz="8" w:space="0" w:color="6CB33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cPr>
    </w:tblStylePr>
    <w:tblStylePr w:type="band1Horz">
      <w:tblPr/>
      <w:tcPr>
        <w:tcBorders>
          <w:left w:val="nil"/>
          <w:right w:val="nil"/>
          <w:insideH w:val="nil"/>
          <w:insideV w:val="nil"/>
        </w:tcBorders>
        <w:shd w:val="clear" w:color="auto" w:fill="DAEDCD"/>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Pr>
    <w:tcPr>
      <w:shd w:val="clear" w:color="auto" w:fill="F0F8EB"/>
    </w:tcPr>
    <w:tblStylePr w:type="firstRow">
      <w:rPr>
        <w:b/>
        <w:bCs/>
        <w:color w:val="FFFFFF"/>
      </w:rPr>
      <w:tblPr/>
      <w:tcPr>
        <w:tcBorders>
          <w:bottom w:val="single" w:sz="12" w:space="0" w:color="FFFFFF"/>
        </w:tcBorders>
        <w:shd w:val="clear" w:color="auto" w:fill="D69802"/>
      </w:tcPr>
    </w:tblStylePr>
    <w:tblStylePr w:type="lastRow">
      <w:rPr>
        <w:b/>
        <w:bCs/>
        <w:color w:val="D6980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cPr>
    </w:tblStylePr>
    <w:tblStylePr w:type="band1Horz">
      <w:tblPr/>
      <w:tcPr>
        <w:shd w:val="clear" w:color="auto" w:fill="E1F1D6"/>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Pr>
    <w:tcPr>
      <w:shd w:val="clear" w:color="auto" w:fill="FEF7E7"/>
    </w:tcPr>
    <w:tblStylePr w:type="firstRow">
      <w:rPr>
        <w:b/>
        <w:bCs/>
        <w:color w:val="FFFFFF"/>
      </w:rPr>
      <w:tblPr/>
      <w:tcPr>
        <w:tcBorders>
          <w:bottom w:val="single" w:sz="12" w:space="0" w:color="FFFFFF"/>
        </w:tcBorders>
        <w:shd w:val="clear" w:color="auto" w:fill="568F31"/>
      </w:tcPr>
    </w:tblStylePr>
    <w:tblStylePr w:type="lastRow">
      <w:rPr>
        <w:b/>
        <w:bCs/>
        <w:color w:val="568F3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cPr>
    </w:tblStylePr>
    <w:tblStylePr w:type="band1Horz">
      <w:tblPr/>
      <w:tcPr>
        <w:shd w:val="clear" w:color="auto" w:fill="FEF0CF"/>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Pr>
    <w:tcPr>
      <w:shd w:val="clear" w:color="auto" w:fill="FFEF6F"/>
    </w:tcPr>
    <w:tblStylePr w:type="firstRow">
      <w:rPr>
        <w:b/>
        <w:bCs/>
        <w:color w:val="FFFFFF"/>
      </w:rPr>
      <w:tblPr/>
      <w:tcPr>
        <w:tcBorders>
          <w:bottom w:val="single" w:sz="12" w:space="0" w:color="FFFFFF"/>
        </w:tcBorders>
        <w:shd w:val="clear" w:color="auto" w:fill="E0C000"/>
      </w:tcPr>
    </w:tblStylePr>
    <w:tblStylePr w:type="lastRow">
      <w:rPr>
        <w:b/>
        <w:bCs/>
        <w:color w:val="E0C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cPr>
    </w:tblStylePr>
    <w:tblStylePr w:type="band1Horz">
      <w:tblPr/>
      <w:tcPr>
        <w:shd w:val="clear" w:color="auto" w:fill="FFFBE2"/>
      </w:tcPr>
    </w:tblStylePr>
  </w:style>
  <w:style w:type="table" w:customStyle="1" w:styleId="Mellanmrktrutnt21">
    <w:name w:val="Mellanmörkt rutnät 21"/>
    <w:basedOn w:val="Normaltabell"/>
    <w:uiPriority w:val="68"/>
    <w:rsid w:val="005670C4"/>
    <w:rPr>
      <w:rFonts w:ascii="Gill Sans MT" w:hAnsi="Gill Sans MT"/>
      <w:color w:val="FFFFFF"/>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llanmrktrutnt2-dekorfrg1">
    <w:name w:val="Medium Grid 2 Accent 1"/>
    <w:basedOn w:val="Normaltabell"/>
    <w:uiPriority w:val="68"/>
    <w:rsid w:val="00FD4734"/>
    <w:rPr>
      <w:rFonts w:ascii="Gill Sans MT" w:hAnsi="Gill Sans MT"/>
    </w:rPr>
    <w:tblPr>
      <w:tblStyleRowBandSize w:val="1"/>
      <w:tblStyleColBandSize w:val="1"/>
      <w:tblBorders>
        <w:top w:val="single" w:sz="8" w:space="0" w:color="009CDC"/>
        <w:left w:val="single" w:sz="8" w:space="0" w:color="009CDC"/>
        <w:bottom w:val="single" w:sz="8" w:space="0" w:color="009CDC"/>
        <w:right w:val="single" w:sz="8" w:space="0" w:color="009CDC"/>
        <w:insideH w:val="single" w:sz="8" w:space="0" w:color="009CDC"/>
        <w:insideV w:val="single" w:sz="8" w:space="0" w:color="009CDC"/>
      </w:tblBorders>
    </w:tblPr>
    <w:tcPr>
      <w:shd w:val="clear" w:color="auto" w:fill="B7E9FF"/>
    </w:tcPr>
    <w:tblStylePr w:type="firstRow">
      <w:rPr>
        <w:b/>
        <w:bCs/>
        <w:color w:val="000000"/>
      </w:rPr>
      <w:tblPr/>
      <w:tcPr>
        <w:shd w:val="clear" w:color="auto" w:fill="E2F6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EDFF"/>
      </w:tcPr>
    </w:tblStylePr>
    <w:tblStylePr w:type="band1Vert">
      <w:tblPr/>
      <w:tcPr>
        <w:shd w:val="clear" w:color="auto" w:fill="6ED4FF"/>
      </w:tcPr>
    </w:tblStylePr>
    <w:tblStylePr w:type="band1Horz">
      <w:tblPr/>
      <w:tcPr>
        <w:tcBorders>
          <w:insideH w:val="single" w:sz="6" w:space="0" w:color="009CDC"/>
          <w:insideV w:val="single" w:sz="6" w:space="0" w:color="009CDC"/>
        </w:tcBorders>
        <w:shd w:val="clear" w:color="auto" w:fill="6ED4FF"/>
      </w:tcPr>
    </w:tblStylePr>
    <w:tblStylePr w:type="nwCell">
      <w:tblPr/>
      <w:tcPr>
        <w:shd w:val="clear" w:color="auto" w:fill="FFFFFF"/>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Pr>
    <w:tcPr>
      <w:shd w:val="clear" w:color="auto" w:fill="FFEF6F"/>
    </w:tcPr>
    <w:tblStylePr w:type="firstRow">
      <w:rPr>
        <w:b/>
        <w:bCs/>
        <w:color w:val="FFFFFF"/>
      </w:rPr>
      <w:tblPr/>
      <w:tcPr>
        <w:tcBorders>
          <w:bottom w:val="single" w:sz="12" w:space="0" w:color="FFFFFF"/>
        </w:tcBorders>
        <w:shd w:val="clear" w:color="auto" w:fill="FFE625"/>
      </w:tcPr>
    </w:tblStylePr>
    <w:tblStylePr w:type="lastRow">
      <w:rPr>
        <w:b/>
        <w:bCs/>
        <w:color w:val="FFE62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cPr>
    </w:tblStylePr>
    <w:tblStylePr w:type="band1Horz">
      <w:tblPr/>
      <w:tcPr>
        <w:shd w:val="clear" w:color="auto" w:fill="FFF8D1"/>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CB33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CB33E"/>
      </w:tcPr>
    </w:tblStylePr>
    <w:tblStylePr w:type="lastCol">
      <w:rPr>
        <w:b/>
        <w:bCs/>
        <w:color w:val="FFFFFF"/>
      </w:rPr>
      <w:tblPr/>
      <w:tcPr>
        <w:tcBorders>
          <w:left w:val="nil"/>
          <w:right w:val="nil"/>
          <w:insideH w:val="nil"/>
          <w:insideV w:val="nil"/>
        </w:tcBorders>
        <w:shd w:val="clear" w:color="auto" w:fill="6CB33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Borders>
        <w:top w:val="single" w:sz="8" w:space="0" w:color="FFEF6F"/>
        <w:left w:val="single" w:sz="8" w:space="0" w:color="FFEF6F"/>
        <w:bottom w:val="single" w:sz="8" w:space="0" w:color="FFEF6F"/>
        <w:right w:val="single" w:sz="8" w:space="0" w:color="FFEF6F"/>
      </w:tblBorders>
    </w:tblPr>
    <w:tcPr>
      <w:shd w:val="clear" w:color="auto" w:fill="auto"/>
    </w:tcPr>
    <w:tblStylePr w:type="firstRow">
      <w:pPr>
        <w:spacing w:before="0" w:after="0" w:line="240" w:lineRule="auto"/>
      </w:pPr>
      <w:rPr>
        <w:b/>
        <w:bCs/>
        <w:color w:val="FFFFFF"/>
      </w:rPr>
      <w:tblPr/>
      <w:tcPr>
        <w:shd w:val="clear" w:color="auto" w:fill="FFEF6F"/>
      </w:tcPr>
    </w:tblStylePr>
    <w:tblStylePr w:type="lastRow">
      <w:pPr>
        <w:spacing w:before="0" w:after="0" w:line="240" w:lineRule="auto"/>
      </w:pPr>
      <w:rPr>
        <w:b/>
        <w:bCs/>
      </w:rPr>
      <w:tblPr/>
      <w:tcPr>
        <w:tcBorders>
          <w:top w:val="double" w:sz="6" w:space="0" w:color="FFEF6F"/>
          <w:left w:val="single" w:sz="8" w:space="0" w:color="FFEF6F"/>
          <w:bottom w:val="single" w:sz="8" w:space="0" w:color="FFEF6F"/>
          <w:right w:val="single" w:sz="8" w:space="0" w:color="FFEF6F"/>
        </w:tcBorders>
      </w:tcPr>
    </w:tblStylePr>
    <w:tblStylePr w:type="firstCol">
      <w:rPr>
        <w:b/>
        <w:bCs/>
      </w:rPr>
    </w:tblStylePr>
    <w:tblStylePr w:type="lastCol">
      <w:rPr>
        <w:b/>
        <w:bCs/>
      </w:rPr>
    </w:tblStylePr>
    <w:tblStylePr w:type="band1Vert">
      <w:tblPr/>
      <w:tcPr>
        <w:tcBorders>
          <w:top w:val="single" w:sz="8" w:space="0" w:color="FFEF6F"/>
          <w:left w:val="single" w:sz="8" w:space="0" w:color="FFEF6F"/>
          <w:bottom w:val="single" w:sz="8" w:space="0" w:color="FFEF6F"/>
          <w:right w:val="single" w:sz="8" w:space="0" w:color="FFEF6F"/>
        </w:tcBorders>
      </w:tcPr>
    </w:tblStylePr>
    <w:tblStylePr w:type="band1Horz">
      <w:tblPr/>
      <w:tcPr>
        <w:tcBorders>
          <w:top w:val="single" w:sz="8" w:space="0" w:color="FFEF6F"/>
          <w:left w:val="single" w:sz="8" w:space="0" w:color="FFEF6F"/>
          <w:bottom w:val="single" w:sz="8" w:space="0" w:color="FFEF6F"/>
          <w:right w:val="single" w:sz="8" w:space="0" w:color="FFEF6F"/>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Pr>
    <w:tcPr>
      <w:shd w:val="clear" w:color="auto" w:fill="F5F9FD"/>
    </w:tcPr>
    <w:tblStylePr w:type="firstRow">
      <w:rPr>
        <w:b/>
        <w:bCs/>
        <w:color w:val="FFFFFF"/>
      </w:rPr>
      <w:tblPr/>
      <w:tcPr>
        <w:tcBorders>
          <w:bottom w:val="single" w:sz="12" w:space="0" w:color="FFFFFF"/>
        </w:tcBorders>
        <w:shd w:val="clear" w:color="auto" w:fill="5CA6E0"/>
      </w:tcPr>
    </w:tblStylePr>
    <w:tblStylePr w:type="lastRow">
      <w:rPr>
        <w:b/>
        <w:bCs/>
        <w:color w:val="5CA6E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cPr>
    </w:tblStylePr>
    <w:tblStylePr w:type="band1Horz">
      <w:tblPr/>
      <w:tcPr>
        <w:shd w:val="clear" w:color="auto" w:fill="EBF4FB"/>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FCBE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FCBED"/>
      </w:tcPr>
    </w:tblStylePr>
    <w:tblStylePr w:type="lastCol">
      <w:rPr>
        <w:b/>
        <w:bCs/>
        <w:color w:val="FFFFFF"/>
      </w:rPr>
      <w:tblPr/>
      <w:tcPr>
        <w:tcBorders>
          <w:left w:val="nil"/>
          <w:right w:val="nil"/>
          <w:insideH w:val="nil"/>
          <w:insideV w:val="nil"/>
        </w:tcBorders>
        <w:shd w:val="clear" w:color="auto" w:fill="9FCBE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Pr>
    <w:tcPr>
      <w:shd w:val="clear" w:color="auto" w:fill="E2F6FF"/>
    </w:tcPr>
    <w:tblStylePr w:type="firstRow">
      <w:rPr>
        <w:b/>
        <w:bCs/>
        <w:color w:val="FFFFFF"/>
      </w:rPr>
      <w:tblPr/>
      <w:tcPr>
        <w:tcBorders>
          <w:bottom w:val="single" w:sz="12" w:space="0" w:color="FFFFFF"/>
        </w:tcBorders>
        <w:shd w:val="clear" w:color="auto" w:fill="5CA6E0"/>
      </w:tcPr>
    </w:tblStylePr>
    <w:tblStylePr w:type="lastRow">
      <w:rPr>
        <w:b/>
        <w:bCs/>
        <w:color w:val="5CA6E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cPr>
    </w:tblStylePr>
    <w:tblStylePr w:type="band1Horz">
      <w:tblPr/>
      <w:tcPr>
        <w:shd w:val="clear" w:color="auto" w:fill="C5EDFF"/>
      </w:tcPr>
    </w:tblStylePr>
  </w:style>
  <w:style w:type="table" w:customStyle="1" w:styleId="Frgadlista1">
    <w:name w:val="Färgad lista1"/>
    <w:basedOn w:val="Normaltabell"/>
    <w:uiPriority w:val="72"/>
    <w:rsid w:val="005670C4"/>
    <w:rPr>
      <w:rFonts w:ascii="Gill Sans MT" w:hAnsi="Gill Sans MT"/>
      <w:color w:val="FFFFFF"/>
      <w:sz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5CA6E0"/>
      </w:tcPr>
    </w:tblStylePr>
    <w:tblStylePr w:type="lastRow">
      <w:rPr>
        <w:b/>
        <w:bCs/>
        <w:color w:val="5CA6E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llanmrktrutnt2-dekorfrg6">
    <w:name w:val="Medium Grid 2 Accent 6"/>
    <w:basedOn w:val="Normaltabell"/>
    <w:uiPriority w:val="68"/>
    <w:rsid w:val="00FD4734"/>
    <w:rPr>
      <w:rFonts w:ascii="Gill Sans MT" w:hAnsi="Gill Sans MT"/>
      <w:sz w:val="22"/>
    </w:rPr>
    <w:tblPr>
      <w:tblStyleRowBandSize w:val="1"/>
      <w:tblStyleColBandSize w:val="1"/>
      <w:tblBorders>
        <w:top w:val="single" w:sz="8" w:space="0" w:color="6CB33E"/>
        <w:left w:val="single" w:sz="8" w:space="0" w:color="6CB33E"/>
        <w:bottom w:val="single" w:sz="8" w:space="0" w:color="6CB33E"/>
        <w:right w:val="single" w:sz="8" w:space="0" w:color="6CB33E"/>
        <w:insideH w:val="single" w:sz="8" w:space="0" w:color="6CB33E"/>
        <w:insideV w:val="single" w:sz="8" w:space="0" w:color="6CB33E"/>
      </w:tblBorders>
    </w:tblPr>
    <w:tcPr>
      <w:shd w:val="clear" w:color="auto" w:fill="DAEDCD"/>
    </w:tcPr>
    <w:tblStylePr w:type="firstRow">
      <w:rPr>
        <w:b/>
        <w:bCs/>
        <w:color w:val="000000"/>
      </w:rPr>
      <w:tblPr/>
      <w:tcPr>
        <w:shd w:val="clear" w:color="auto" w:fill="F0F8E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F1D6"/>
      </w:tcPr>
    </w:tblStylePr>
    <w:tblStylePr w:type="band1Vert">
      <w:tblPr/>
      <w:tcPr>
        <w:shd w:val="clear" w:color="auto" w:fill="B4DC9B"/>
      </w:tcPr>
    </w:tblStylePr>
    <w:tblStylePr w:type="band1Horz">
      <w:tblPr/>
      <w:tcPr>
        <w:tcBorders>
          <w:insideH w:val="single" w:sz="6" w:space="0" w:color="6CB33E"/>
          <w:insideV w:val="single" w:sz="6" w:space="0" w:color="6CB33E"/>
        </w:tcBorders>
        <w:shd w:val="clear" w:color="auto" w:fill="B4DC9B"/>
      </w:tcPr>
    </w:tblStylePr>
    <w:tblStylePr w:type="nwCell">
      <w:tblPr/>
      <w:tcPr>
        <w:shd w:val="clear" w:color="auto" w:fill="FFFFFF"/>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Borders>
        <w:top w:val="single" w:sz="24" w:space="0" w:color="FDB812"/>
        <w:left w:val="single" w:sz="4" w:space="0" w:color="6CB33E"/>
        <w:bottom w:val="single" w:sz="4" w:space="0" w:color="6CB33E"/>
        <w:right w:val="single" w:sz="4" w:space="0" w:color="6CB33E"/>
        <w:insideH w:val="single" w:sz="4" w:space="0" w:color="FFFFFF"/>
        <w:insideV w:val="single" w:sz="4" w:space="0" w:color="FFFFFF"/>
      </w:tblBorders>
    </w:tblPr>
    <w:tcPr>
      <w:shd w:val="clear" w:color="auto" w:fill="F0F8EB"/>
    </w:tcPr>
    <w:tblStylePr w:type="firstRow">
      <w:rPr>
        <w:b/>
        <w:bCs/>
      </w:rPr>
      <w:tblPr/>
      <w:tcPr>
        <w:tcBorders>
          <w:top w:val="nil"/>
          <w:left w:val="nil"/>
          <w:bottom w:val="single" w:sz="24" w:space="0" w:color="FDB8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06B25"/>
      </w:tcPr>
    </w:tblStylePr>
    <w:tblStylePr w:type="firstCol">
      <w:rPr>
        <w:color w:val="FFFFFF"/>
      </w:rPr>
      <w:tblPr/>
      <w:tcPr>
        <w:tcBorders>
          <w:top w:val="nil"/>
          <w:left w:val="nil"/>
          <w:bottom w:val="nil"/>
          <w:right w:val="nil"/>
          <w:insideH w:val="single" w:sz="4" w:space="0" w:color="406B25"/>
          <w:insideV w:val="nil"/>
        </w:tcBorders>
        <w:shd w:val="clear" w:color="auto" w:fill="406B25"/>
      </w:tcPr>
    </w:tblStylePr>
    <w:tblStylePr w:type="lastCol">
      <w:rPr>
        <w:color w:val="FFFFFF"/>
      </w:rPr>
      <w:tblPr/>
      <w:tcPr>
        <w:tcBorders>
          <w:top w:val="nil"/>
          <w:left w:val="nil"/>
          <w:bottom w:val="nil"/>
          <w:right w:val="nil"/>
          <w:insideH w:val="nil"/>
          <w:insideV w:val="nil"/>
        </w:tcBorders>
        <w:shd w:val="clear" w:color="auto" w:fill="406B25"/>
      </w:tcPr>
    </w:tblStylePr>
    <w:tblStylePr w:type="band1Vert">
      <w:tblPr/>
      <w:tcPr>
        <w:shd w:val="clear" w:color="auto" w:fill="C3E3AF"/>
      </w:tcPr>
    </w:tblStylePr>
    <w:tblStylePr w:type="band1Horz">
      <w:tblPr/>
      <w:tcPr>
        <w:shd w:val="clear" w:color="auto" w:fill="B4DC9B"/>
      </w:tcPr>
    </w:tblStylePr>
    <w:tblStylePr w:type="neCell">
      <w:rPr>
        <w:color w:val="000000"/>
      </w:rPr>
    </w:tblStylePr>
    <w:tblStylePr w:type="nwCell">
      <w:rPr>
        <w:color w:val="000000"/>
      </w:rPr>
    </w:tblStylePr>
  </w:style>
  <w:style w:type="table" w:customStyle="1" w:styleId="Mellanmrkskuggning2-dekorfrg11">
    <w:name w:val="Mellanmörk skuggning 2 - dekorfärg 11"/>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9CD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9CDC"/>
      </w:tcPr>
    </w:tblStylePr>
    <w:tblStylePr w:type="lastCol">
      <w:rPr>
        <w:b/>
        <w:bCs/>
        <w:color w:val="FFFFFF"/>
      </w:rPr>
      <w:tblPr/>
      <w:tcPr>
        <w:tcBorders>
          <w:left w:val="nil"/>
          <w:right w:val="nil"/>
          <w:insideH w:val="nil"/>
          <w:insideV w:val="nil"/>
        </w:tcBorders>
        <w:shd w:val="clear" w:color="auto" w:fill="009CD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DF1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DF1A"/>
      </w:tcPr>
    </w:tblStylePr>
    <w:tblStylePr w:type="lastCol">
      <w:rPr>
        <w:b/>
        <w:bCs/>
        <w:color w:val="FFFFFF"/>
      </w:rPr>
      <w:tblPr/>
      <w:tcPr>
        <w:tcBorders>
          <w:left w:val="nil"/>
          <w:right w:val="nil"/>
          <w:insideH w:val="nil"/>
          <w:insideV w:val="nil"/>
        </w:tcBorders>
        <w:shd w:val="clear" w:color="auto" w:fill="FFDF1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EF6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EF6F"/>
      </w:tcPr>
    </w:tblStylePr>
    <w:tblStylePr w:type="lastCol">
      <w:rPr>
        <w:b/>
        <w:bCs/>
        <w:color w:val="FFFFFF"/>
      </w:rPr>
      <w:tblPr/>
      <w:tcPr>
        <w:tcBorders>
          <w:left w:val="nil"/>
          <w:right w:val="nil"/>
          <w:insideH w:val="nil"/>
          <w:insideV w:val="nil"/>
        </w:tcBorders>
        <w:shd w:val="clear" w:color="auto" w:fill="FFEF6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DB81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DB812"/>
      </w:tcPr>
    </w:tblStylePr>
    <w:tblStylePr w:type="lastCol">
      <w:rPr>
        <w:b/>
        <w:bCs/>
        <w:color w:val="FFFFFF"/>
      </w:rPr>
      <w:tblPr/>
      <w:tcPr>
        <w:tcBorders>
          <w:left w:val="nil"/>
          <w:right w:val="nil"/>
          <w:insideH w:val="nil"/>
          <w:insideV w:val="nil"/>
        </w:tcBorders>
        <w:shd w:val="clear" w:color="auto" w:fill="FDB81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Borders>
        <w:top w:val="single" w:sz="24" w:space="0" w:color="9FCBED"/>
        <w:left w:val="single" w:sz="4" w:space="0" w:color="9FCBED"/>
        <w:bottom w:val="single" w:sz="4" w:space="0" w:color="9FCBED"/>
        <w:right w:val="single" w:sz="4" w:space="0" w:color="9FCBED"/>
        <w:insideH w:val="single" w:sz="4" w:space="0" w:color="FFFFFF"/>
        <w:insideV w:val="single" w:sz="4" w:space="0" w:color="FFFFFF"/>
      </w:tblBorders>
    </w:tblPr>
    <w:tcPr>
      <w:shd w:val="clear" w:color="auto" w:fill="F5F9FD"/>
    </w:tcPr>
    <w:tblStylePr w:type="firstRow">
      <w:rPr>
        <w:b/>
        <w:bCs/>
      </w:rPr>
      <w:tblPr/>
      <w:tcPr>
        <w:tcBorders>
          <w:top w:val="nil"/>
          <w:left w:val="nil"/>
          <w:bottom w:val="single" w:sz="24" w:space="0" w:color="9FCBE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80C7"/>
      </w:tcPr>
    </w:tblStylePr>
    <w:tblStylePr w:type="firstCol">
      <w:rPr>
        <w:color w:val="FFFFFF"/>
      </w:rPr>
      <w:tblPr/>
      <w:tcPr>
        <w:tcBorders>
          <w:top w:val="nil"/>
          <w:left w:val="nil"/>
          <w:bottom w:val="nil"/>
          <w:right w:val="nil"/>
          <w:insideH w:val="single" w:sz="4" w:space="0" w:color="2580C7"/>
          <w:insideV w:val="nil"/>
        </w:tcBorders>
        <w:shd w:val="clear" w:color="auto" w:fill="2580C7"/>
      </w:tcPr>
    </w:tblStylePr>
    <w:tblStylePr w:type="lastCol">
      <w:rPr>
        <w:color w:val="FFFFFF"/>
      </w:rPr>
      <w:tblPr/>
      <w:tcPr>
        <w:tcBorders>
          <w:top w:val="nil"/>
          <w:left w:val="nil"/>
          <w:bottom w:val="nil"/>
          <w:right w:val="nil"/>
          <w:insideH w:val="nil"/>
          <w:insideV w:val="nil"/>
        </w:tcBorders>
        <w:shd w:val="clear" w:color="auto" w:fill="2580C7"/>
      </w:tcPr>
    </w:tblStylePr>
    <w:tblStylePr w:type="band1Vert">
      <w:tblPr/>
      <w:tcPr>
        <w:shd w:val="clear" w:color="auto" w:fill="D8EAF7"/>
      </w:tcPr>
    </w:tblStylePr>
    <w:tblStylePr w:type="band1Horz">
      <w:tblPr/>
      <w:tcPr>
        <w:shd w:val="clear" w:color="auto" w:fill="CFE4F6"/>
      </w:tcPr>
    </w:tblStylePr>
    <w:tblStylePr w:type="neCell">
      <w:rPr>
        <w:color w:val="000000"/>
      </w:rPr>
    </w:tblStylePr>
    <w:tblStylePr w:type="nwCell">
      <w:rPr>
        <w:color w:val="000000"/>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Borders>
        <w:top w:val="single" w:sz="24" w:space="0" w:color="FFEF6F"/>
        <w:left w:val="single" w:sz="4" w:space="0" w:color="FFDF1A"/>
        <w:bottom w:val="single" w:sz="4" w:space="0" w:color="FFDF1A"/>
        <w:right w:val="single" w:sz="4" w:space="0" w:color="FFDF1A"/>
        <w:insideH w:val="single" w:sz="4" w:space="0" w:color="FFFFFF"/>
        <w:insideV w:val="single" w:sz="4" w:space="0" w:color="FFFFFF"/>
      </w:tblBorders>
    </w:tblPr>
    <w:tcPr>
      <w:shd w:val="clear" w:color="auto" w:fill="FFFBE8"/>
    </w:tcPr>
    <w:tblStylePr w:type="firstRow">
      <w:rPr>
        <w:b/>
        <w:bCs/>
      </w:rPr>
      <w:tblPr/>
      <w:tcPr>
        <w:tcBorders>
          <w:top w:val="nil"/>
          <w:left w:val="nil"/>
          <w:bottom w:val="single" w:sz="24" w:space="0" w:color="FFEF6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89000"/>
      </w:tcPr>
    </w:tblStylePr>
    <w:tblStylePr w:type="firstCol">
      <w:rPr>
        <w:color w:val="FFFFFF"/>
      </w:rPr>
      <w:tblPr/>
      <w:tcPr>
        <w:tcBorders>
          <w:top w:val="nil"/>
          <w:left w:val="nil"/>
          <w:bottom w:val="nil"/>
          <w:right w:val="nil"/>
          <w:insideH w:val="single" w:sz="4" w:space="0" w:color="A89000"/>
          <w:insideV w:val="nil"/>
        </w:tcBorders>
        <w:shd w:val="clear" w:color="auto" w:fill="A89000"/>
      </w:tcPr>
    </w:tblStylePr>
    <w:tblStylePr w:type="lastCol">
      <w:rPr>
        <w:color w:val="FFFFFF"/>
      </w:rPr>
      <w:tblPr/>
      <w:tcPr>
        <w:tcBorders>
          <w:top w:val="nil"/>
          <w:left w:val="nil"/>
          <w:bottom w:val="nil"/>
          <w:right w:val="nil"/>
          <w:insideH w:val="nil"/>
          <w:insideV w:val="nil"/>
        </w:tcBorders>
        <w:shd w:val="clear" w:color="auto" w:fill="A89000"/>
      </w:tcPr>
    </w:tblStylePr>
    <w:tblStylePr w:type="band1Vert">
      <w:tblPr/>
      <w:tcPr>
        <w:shd w:val="clear" w:color="auto" w:fill="FFF2A3"/>
      </w:tcPr>
    </w:tblStylePr>
    <w:tblStylePr w:type="band1Horz">
      <w:tblPr/>
      <w:tcPr>
        <w:shd w:val="clear" w:color="auto" w:fill="FFEE8C"/>
      </w:tcPr>
    </w:tblStylePr>
  </w:style>
  <w:style w:type="table" w:customStyle="1" w:styleId="Frgadskuggning1">
    <w:name w:val="Färgad skuggning1"/>
    <w:basedOn w:val="Normaltabell"/>
    <w:uiPriority w:val="71"/>
    <w:rsid w:val="00EF480C"/>
    <w:rPr>
      <w:rFonts w:ascii="Gill Sans MT" w:hAnsi="Gill Sans MT"/>
    </w:rPr>
    <w:tblPr>
      <w:tblStyleRowBandSize w:val="1"/>
      <w:tblStyleColBandSize w:val="1"/>
      <w:tblBorders>
        <w:top w:val="single" w:sz="24" w:space="0" w:color="9FCBE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9FCBE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Borders>
        <w:top w:val="single" w:sz="8" w:space="0" w:color="FFDF1A"/>
        <w:left w:val="single" w:sz="8" w:space="0" w:color="FFDF1A"/>
        <w:bottom w:val="single" w:sz="8" w:space="0" w:color="FFDF1A"/>
        <w:right w:val="single" w:sz="8" w:space="0" w:color="FFDF1A"/>
      </w:tblBorders>
    </w:tblPr>
    <w:tblStylePr w:type="firstRow">
      <w:pPr>
        <w:spacing w:before="0" w:after="0" w:line="240" w:lineRule="auto"/>
      </w:pPr>
      <w:rPr>
        <w:b/>
        <w:bCs/>
        <w:color w:val="FFFFFF"/>
      </w:rPr>
      <w:tblPr/>
      <w:tcPr>
        <w:shd w:val="clear" w:color="auto" w:fill="FFDF1A"/>
      </w:tcPr>
    </w:tblStylePr>
    <w:tblStylePr w:type="lastRow">
      <w:pPr>
        <w:spacing w:before="0" w:after="0" w:line="240" w:lineRule="auto"/>
      </w:pPr>
      <w:rPr>
        <w:b/>
        <w:bCs/>
      </w:rPr>
      <w:tblPr/>
      <w:tcPr>
        <w:tcBorders>
          <w:top w:val="double" w:sz="6" w:space="0" w:color="FFDF1A"/>
          <w:left w:val="single" w:sz="8" w:space="0" w:color="FFDF1A"/>
          <w:bottom w:val="single" w:sz="8" w:space="0" w:color="FFDF1A"/>
          <w:right w:val="single" w:sz="8" w:space="0" w:color="FFDF1A"/>
        </w:tcBorders>
      </w:tcPr>
    </w:tblStylePr>
    <w:tblStylePr w:type="firstCol">
      <w:rPr>
        <w:b/>
        <w:bCs/>
      </w:rPr>
    </w:tblStylePr>
    <w:tblStylePr w:type="lastCol">
      <w:rPr>
        <w:b/>
        <w:bCs/>
      </w:rPr>
    </w:tblStylePr>
    <w:tblStylePr w:type="band1Vert">
      <w:tblPr/>
      <w:tcPr>
        <w:tcBorders>
          <w:top w:val="single" w:sz="8" w:space="0" w:color="FFDF1A"/>
          <w:left w:val="single" w:sz="8" w:space="0" w:color="FFDF1A"/>
          <w:bottom w:val="single" w:sz="8" w:space="0" w:color="FFDF1A"/>
          <w:right w:val="single" w:sz="8" w:space="0" w:color="FFDF1A"/>
        </w:tcBorders>
      </w:tcPr>
    </w:tblStylePr>
    <w:tblStylePr w:type="band1Horz">
      <w:tblPr/>
      <w:tcPr>
        <w:tcBorders>
          <w:top w:val="single" w:sz="8" w:space="0" w:color="FFDF1A"/>
          <w:left w:val="single" w:sz="8" w:space="0" w:color="FFDF1A"/>
          <w:bottom w:val="single" w:sz="8" w:space="0" w:color="FFDF1A"/>
          <w:right w:val="single" w:sz="8" w:space="0" w:color="FFDF1A"/>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Borders>
        <w:top w:val="single" w:sz="24" w:space="0" w:color="FFDF1A"/>
        <w:left w:val="single" w:sz="4" w:space="0" w:color="FFEF6F"/>
        <w:bottom w:val="single" w:sz="4" w:space="0" w:color="FFEF6F"/>
        <w:right w:val="single" w:sz="4" w:space="0" w:color="FFEF6F"/>
        <w:insideH w:val="single" w:sz="4" w:space="0" w:color="FFFFFF"/>
        <w:insideV w:val="single" w:sz="4" w:space="0" w:color="FFFFFF"/>
      </w:tblBorders>
    </w:tblPr>
    <w:tcPr>
      <w:shd w:val="clear" w:color="auto" w:fill="FFFDF0"/>
    </w:tcPr>
    <w:tblStylePr w:type="firstRow">
      <w:rPr>
        <w:b/>
        <w:bCs/>
      </w:rPr>
      <w:tblPr/>
      <w:tcPr>
        <w:tcBorders>
          <w:top w:val="nil"/>
          <w:left w:val="nil"/>
          <w:bottom w:val="single" w:sz="24" w:space="0" w:color="FFDF1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DBC200"/>
      </w:tcPr>
    </w:tblStylePr>
    <w:tblStylePr w:type="firstCol">
      <w:rPr>
        <w:color w:val="FFFFFF"/>
      </w:rPr>
      <w:tblPr/>
      <w:tcPr>
        <w:tcBorders>
          <w:top w:val="nil"/>
          <w:left w:val="nil"/>
          <w:bottom w:val="nil"/>
          <w:right w:val="nil"/>
          <w:insideH w:val="single" w:sz="4" w:space="0" w:color="DBC200"/>
          <w:insideV w:val="nil"/>
        </w:tcBorders>
        <w:shd w:val="clear" w:color="auto" w:fill="DBC200"/>
      </w:tcPr>
    </w:tblStylePr>
    <w:tblStylePr w:type="lastCol">
      <w:rPr>
        <w:color w:val="FFFFFF"/>
      </w:rPr>
      <w:tblPr/>
      <w:tcPr>
        <w:tcBorders>
          <w:top w:val="nil"/>
          <w:left w:val="nil"/>
          <w:bottom w:val="nil"/>
          <w:right w:val="nil"/>
          <w:insideH w:val="nil"/>
          <w:insideV w:val="nil"/>
        </w:tcBorders>
        <w:shd w:val="clear" w:color="auto" w:fill="DBC200"/>
      </w:tcPr>
    </w:tblStylePr>
    <w:tblStylePr w:type="band1Vert">
      <w:tblPr/>
      <w:tcPr>
        <w:shd w:val="clear" w:color="auto" w:fill="FFF8C5"/>
      </w:tcPr>
    </w:tblStylePr>
    <w:tblStylePr w:type="band1Horz">
      <w:tblPr/>
      <w:tcPr>
        <w:shd w:val="clear" w:color="auto" w:fill="FFF6B7"/>
      </w:tcPr>
    </w:tblStylePr>
    <w:tblStylePr w:type="neCell">
      <w:rPr>
        <w:color w:val="000000"/>
      </w:rPr>
    </w:tblStylePr>
    <w:tblStylePr w:type="nwCell">
      <w:rPr>
        <w:color w:val="000000"/>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Borders>
        <w:top w:val="single" w:sz="24" w:space="0" w:color="6CB33E"/>
        <w:left w:val="single" w:sz="4" w:space="0" w:color="FDB812"/>
        <w:bottom w:val="single" w:sz="4" w:space="0" w:color="FDB812"/>
        <w:right w:val="single" w:sz="4" w:space="0" w:color="FDB812"/>
        <w:insideH w:val="single" w:sz="4" w:space="0" w:color="FFFFFF"/>
        <w:insideV w:val="single" w:sz="4" w:space="0" w:color="FFFFFF"/>
      </w:tblBorders>
    </w:tblPr>
    <w:tcPr>
      <w:shd w:val="clear" w:color="auto" w:fill="FEF7E7"/>
    </w:tcPr>
    <w:tblStylePr w:type="firstRow">
      <w:rPr>
        <w:b/>
        <w:bCs/>
      </w:rPr>
      <w:tblPr/>
      <w:tcPr>
        <w:tcBorders>
          <w:top w:val="nil"/>
          <w:left w:val="nil"/>
          <w:bottom w:val="single" w:sz="24" w:space="0" w:color="6CB33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07101"/>
      </w:tcPr>
    </w:tblStylePr>
    <w:tblStylePr w:type="firstCol">
      <w:rPr>
        <w:color w:val="FFFFFF"/>
      </w:rPr>
      <w:tblPr/>
      <w:tcPr>
        <w:tcBorders>
          <w:top w:val="nil"/>
          <w:left w:val="nil"/>
          <w:bottom w:val="nil"/>
          <w:right w:val="nil"/>
          <w:insideH w:val="single" w:sz="4" w:space="0" w:color="A07101"/>
          <w:insideV w:val="nil"/>
        </w:tcBorders>
        <w:shd w:val="clear" w:color="auto" w:fill="A07101"/>
      </w:tcPr>
    </w:tblStylePr>
    <w:tblStylePr w:type="lastCol">
      <w:rPr>
        <w:color w:val="FFFFFF"/>
      </w:rPr>
      <w:tblPr/>
      <w:tcPr>
        <w:tcBorders>
          <w:top w:val="nil"/>
          <w:left w:val="nil"/>
          <w:bottom w:val="nil"/>
          <w:right w:val="nil"/>
          <w:insideH w:val="nil"/>
          <w:insideV w:val="nil"/>
        </w:tcBorders>
        <w:shd w:val="clear" w:color="auto" w:fill="A07101"/>
      </w:tcPr>
    </w:tblStylePr>
    <w:tblStylePr w:type="band1Vert">
      <w:tblPr/>
      <w:tcPr>
        <w:shd w:val="clear" w:color="auto" w:fill="FEE2A0"/>
      </w:tcPr>
    </w:tblStylePr>
    <w:tblStylePr w:type="band1Horz">
      <w:tblPr/>
      <w:tcPr>
        <w:shd w:val="clear" w:color="auto" w:fill="FEDB88"/>
      </w:tcPr>
    </w:tblStylePr>
    <w:tblStylePr w:type="neCell">
      <w:rPr>
        <w:color w:val="000000"/>
      </w:rPr>
    </w:tblStylePr>
    <w:tblStylePr w:type="nwCell">
      <w:rPr>
        <w:color w:val="000000"/>
      </w:rPr>
    </w:tblStylePr>
  </w:style>
  <w:style w:type="table" w:styleId="Mrklista-dekorfrg1">
    <w:name w:val="Dark List Accent 1"/>
    <w:basedOn w:val="Normaltabell"/>
    <w:uiPriority w:val="70"/>
    <w:rsid w:val="00392231"/>
    <w:rPr>
      <w:rFonts w:ascii="Gill Sans MT" w:hAnsi="Gill Sans MT"/>
      <w:color w:val="FFFFFF"/>
      <w:sz w:val="22"/>
    </w:rPr>
    <w:tblPr>
      <w:tblStyleRowBandSize w:val="1"/>
      <w:tblStyleColBandSize w:val="1"/>
    </w:tblPr>
    <w:tcPr>
      <w:shd w:val="clear" w:color="auto" w:fill="009C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D6D"/>
      </w:tcPr>
    </w:tblStylePr>
    <w:tblStylePr w:type="firstCol">
      <w:tblPr/>
      <w:tcPr>
        <w:tcBorders>
          <w:top w:val="nil"/>
          <w:left w:val="nil"/>
          <w:bottom w:val="nil"/>
          <w:right w:val="single" w:sz="18" w:space="0" w:color="FFFFFF"/>
          <w:insideH w:val="nil"/>
          <w:insideV w:val="nil"/>
        </w:tcBorders>
        <w:shd w:val="clear" w:color="auto" w:fill="0074A4"/>
      </w:tcPr>
    </w:tblStylePr>
    <w:tblStylePr w:type="lastCol">
      <w:tblPr/>
      <w:tcPr>
        <w:tcBorders>
          <w:top w:val="nil"/>
          <w:left w:val="single" w:sz="18" w:space="0" w:color="FFFFFF"/>
          <w:bottom w:val="nil"/>
          <w:right w:val="nil"/>
          <w:insideH w:val="nil"/>
          <w:insideV w:val="nil"/>
        </w:tcBorders>
        <w:shd w:val="clear" w:color="auto" w:fill="0074A4"/>
      </w:tcPr>
    </w:tblStylePr>
    <w:tblStylePr w:type="band1Vert">
      <w:tblPr/>
      <w:tcPr>
        <w:tcBorders>
          <w:top w:val="nil"/>
          <w:left w:val="nil"/>
          <w:bottom w:val="nil"/>
          <w:right w:val="nil"/>
          <w:insideH w:val="nil"/>
          <w:insideV w:val="nil"/>
        </w:tcBorders>
        <w:shd w:val="clear" w:color="auto" w:fill="0074A4"/>
      </w:tcPr>
    </w:tblStylePr>
    <w:tblStylePr w:type="band1Horz">
      <w:tblPr/>
      <w:tcPr>
        <w:tcBorders>
          <w:top w:val="nil"/>
          <w:left w:val="nil"/>
          <w:bottom w:val="nil"/>
          <w:right w:val="nil"/>
          <w:insideH w:val="nil"/>
          <w:insideV w:val="nil"/>
        </w:tcBorders>
        <w:shd w:val="clear" w:color="auto" w:fill="0074A4"/>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Borders>
        <w:top w:val="single" w:sz="24" w:space="0" w:color="9FCBED"/>
        <w:left w:val="single" w:sz="4" w:space="0" w:color="009CDC"/>
        <w:bottom w:val="single" w:sz="4" w:space="0" w:color="009CDC"/>
        <w:right w:val="single" w:sz="4" w:space="0" w:color="009CDC"/>
        <w:insideH w:val="single" w:sz="4" w:space="0" w:color="FFFFFF"/>
        <w:insideV w:val="single" w:sz="4" w:space="0" w:color="FFFFFF"/>
      </w:tblBorders>
    </w:tblPr>
    <w:tcPr>
      <w:shd w:val="clear" w:color="auto" w:fill="E2F6FF"/>
    </w:tcPr>
    <w:tblStylePr w:type="firstRow">
      <w:rPr>
        <w:b/>
        <w:bCs/>
      </w:rPr>
      <w:tblPr/>
      <w:tcPr>
        <w:tcBorders>
          <w:top w:val="nil"/>
          <w:left w:val="nil"/>
          <w:bottom w:val="single" w:sz="24" w:space="0" w:color="9FCBE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5D84"/>
      </w:tcPr>
    </w:tblStylePr>
    <w:tblStylePr w:type="firstCol">
      <w:rPr>
        <w:color w:val="FFFFFF"/>
      </w:rPr>
      <w:tblPr/>
      <w:tcPr>
        <w:tcBorders>
          <w:top w:val="nil"/>
          <w:left w:val="nil"/>
          <w:bottom w:val="nil"/>
          <w:right w:val="nil"/>
          <w:insideH w:val="single" w:sz="4" w:space="0" w:color="005D84"/>
          <w:insideV w:val="nil"/>
        </w:tcBorders>
        <w:shd w:val="clear" w:color="auto" w:fill="005D84"/>
      </w:tcPr>
    </w:tblStylePr>
    <w:tblStylePr w:type="lastCol">
      <w:rPr>
        <w:color w:val="FFFFFF"/>
      </w:rPr>
      <w:tblPr/>
      <w:tcPr>
        <w:tcBorders>
          <w:top w:val="nil"/>
          <w:left w:val="nil"/>
          <w:bottom w:val="nil"/>
          <w:right w:val="nil"/>
          <w:insideH w:val="nil"/>
          <w:insideV w:val="nil"/>
        </w:tcBorders>
        <w:shd w:val="clear" w:color="auto" w:fill="005D84"/>
      </w:tcPr>
    </w:tblStylePr>
    <w:tblStylePr w:type="band1Vert">
      <w:tblPr/>
      <w:tcPr>
        <w:shd w:val="clear" w:color="auto" w:fill="8BDCFF"/>
      </w:tcPr>
    </w:tblStylePr>
    <w:tblStylePr w:type="band1Horz">
      <w:tblPr/>
      <w:tcPr>
        <w:shd w:val="clear" w:color="auto" w:fill="6ED4FF"/>
      </w:tcPr>
    </w:tblStylePr>
    <w:tblStylePr w:type="neCell">
      <w:rPr>
        <w:color w:val="000000"/>
      </w:rPr>
    </w:tblStylePr>
    <w:tblStylePr w:type="nwCell">
      <w:rPr>
        <w:color w:val="000000"/>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Pr>
    <w:tcPr>
      <w:shd w:val="clear" w:color="auto" w:fill="FFEF6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B6A100"/>
      </w:tcPr>
    </w:tblStylePr>
    <w:tblStylePr w:type="firstCol">
      <w:tblPr/>
      <w:tcPr>
        <w:tcBorders>
          <w:top w:val="nil"/>
          <w:left w:val="nil"/>
          <w:bottom w:val="nil"/>
          <w:right w:val="single" w:sz="18" w:space="0" w:color="FFFFFF"/>
          <w:insideH w:val="nil"/>
          <w:insideV w:val="nil"/>
        </w:tcBorders>
        <w:shd w:val="clear" w:color="auto" w:fill="FFE413"/>
      </w:tcPr>
    </w:tblStylePr>
    <w:tblStylePr w:type="lastCol">
      <w:tblPr/>
      <w:tcPr>
        <w:tcBorders>
          <w:top w:val="nil"/>
          <w:left w:val="single" w:sz="18" w:space="0" w:color="FFFFFF"/>
          <w:bottom w:val="nil"/>
          <w:right w:val="nil"/>
          <w:insideH w:val="nil"/>
          <w:insideV w:val="nil"/>
        </w:tcBorders>
        <w:shd w:val="clear" w:color="auto" w:fill="FFE413"/>
      </w:tcPr>
    </w:tblStylePr>
    <w:tblStylePr w:type="band1Vert">
      <w:tblPr/>
      <w:tcPr>
        <w:tcBorders>
          <w:top w:val="nil"/>
          <w:left w:val="nil"/>
          <w:bottom w:val="nil"/>
          <w:right w:val="nil"/>
          <w:insideH w:val="nil"/>
          <w:insideV w:val="nil"/>
        </w:tcBorders>
        <w:shd w:val="clear" w:color="auto" w:fill="FFE413"/>
      </w:tcPr>
    </w:tblStylePr>
    <w:tblStylePr w:type="band1Horz">
      <w:tblPr/>
      <w:tcPr>
        <w:tcBorders>
          <w:top w:val="nil"/>
          <w:left w:val="nil"/>
          <w:bottom w:val="nil"/>
          <w:right w:val="nil"/>
          <w:insideH w:val="nil"/>
          <w:insideV w:val="nil"/>
        </w:tcBorders>
        <w:shd w:val="clear" w:color="auto" w:fill="FFE413"/>
      </w:tcPr>
    </w:tblStylePr>
  </w:style>
  <w:style w:type="table" w:styleId="Mellanmrktrutnt2-dekorfrg2">
    <w:name w:val="Medium Grid 2 Accent 2"/>
    <w:basedOn w:val="Normaltabell"/>
    <w:uiPriority w:val="68"/>
    <w:rsid w:val="00FD4734"/>
    <w:rPr>
      <w:rFonts w:ascii="Gill Sans MT" w:hAnsi="Gill Sans MT"/>
      <w:sz w:val="22"/>
    </w:rPr>
    <w:tblPr>
      <w:tblStyleRowBandSize w:val="1"/>
      <w:tblStyleColBandSize w:val="1"/>
      <w:tblBorders>
        <w:top w:val="single" w:sz="8" w:space="0" w:color="9FCBED"/>
        <w:left w:val="single" w:sz="8" w:space="0" w:color="9FCBED"/>
        <w:bottom w:val="single" w:sz="8" w:space="0" w:color="9FCBED"/>
        <w:right w:val="single" w:sz="8" w:space="0" w:color="9FCBED"/>
        <w:insideH w:val="single" w:sz="8" w:space="0" w:color="9FCBED"/>
        <w:insideV w:val="single" w:sz="8" w:space="0" w:color="9FCBED"/>
      </w:tblBorders>
    </w:tblPr>
    <w:tcPr>
      <w:shd w:val="clear" w:color="auto" w:fill="E7F2FA"/>
    </w:tcPr>
    <w:tblStylePr w:type="firstRow">
      <w:rPr>
        <w:b/>
        <w:bCs/>
        <w:color w:val="000000"/>
      </w:rPr>
      <w:tblPr/>
      <w:tcPr>
        <w:shd w:val="clear" w:color="auto" w:fill="F5F9F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F4FB"/>
      </w:tcPr>
    </w:tblStylePr>
    <w:tblStylePr w:type="band1Vert">
      <w:tblPr/>
      <w:tcPr>
        <w:shd w:val="clear" w:color="auto" w:fill="CFE4F6"/>
      </w:tcPr>
    </w:tblStylePr>
    <w:tblStylePr w:type="band1Horz">
      <w:tblPr/>
      <w:tcPr>
        <w:tcBorders>
          <w:insideH w:val="single" w:sz="6" w:space="0" w:color="9FCBED"/>
          <w:insideV w:val="single" w:sz="6" w:space="0" w:color="9FCBED"/>
        </w:tcBorders>
        <w:shd w:val="clear" w:color="auto" w:fill="CFE4F6"/>
      </w:tcPr>
    </w:tblStylePr>
    <w:tblStylePr w:type="nwCell">
      <w:tblPr/>
      <w:tcPr>
        <w:shd w:val="clear" w:color="auto" w:fill="FFFFFF"/>
      </w:tcPr>
    </w:tblStylePr>
  </w:style>
  <w:style w:type="table" w:styleId="Mrklista-dekorfrg2">
    <w:name w:val="Dark List Accent 2"/>
    <w:basedOn w:val="Normaltabell"/>
    <w:uiPriority w:val="70"/>
    <w:rsid w:val="00392231"/>
    <w:rPr>
      <w:rFonts w:ascii="Gill Sans MT" w:hAnsi="Gill Sans MT"/>
      <w:color w:val="FFFFFF"/>
      <w:sz w:val="22"/>
    </w:rPr>
    <w:tblPr>
      <w:tblStyleRowBandSize w:val="1"/>
      <w:tblStyleColBandSize w:val="1"/>
    </w:tblPr>
    <w:tcPr>
      <w:shd w:val="clear" w:color="auto" w:fill="9FCBE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6AA5"/>
      </w:tcPr>
    </w:tblStylePr>
    <w:tblStylePr w:type="firstCol">
      <w:tblPr/>
      <w:tcPr>
        <w:tcBorders>
          <w:top w:val="nil"/>
          <w:left w:val="nil"/>
          <w:bottom w:val="nil"/>
          <w:right w:val="single" w:sz="18" w:space="0" w:color="FFFFFF"/>
          <w:insideH w:val="nil"/>
          <w:insideV w:val="nil"/>
        </w:tcBorders>
        <w:shd w:val="clear" w:color="auto" w:fill="4B9DDD"/>
      </w:tcPr>
    </w:tblStylePr>
    <w:tblStylePr w:type="lastCol">
      <w:tblPr/>
      <w:tcPr>
        <w:tcBorders>
          <w:top w:val="nil"/>
          <w:left w:val="single" w:sz="18" w:space="0" w:color="FFFFFF"/>
          <w:bottom w:val="nil"/>
          <w:right w:val="nil"/>
          <w:insideH w:val="nil"/>
          <w:insideV w:val="nil"/>
        </w:tcBorders>
        <w:shd w:val="clear" w:color="auto" w:fill="4B9DDD"/>
      </w:tcPr>
    </w:tblStylePr>
    <w:tblStylePr w:type="band1Vert">
      <w:tblPr/>
      <w:tcPr>
        <w:tcBorders>
          <w:top w:val="nil"/>
          <w:left w:val="nil"/>
          <w:bottom w:val="nil"/>
          <w:right w:val="nil"/>
          <w:insideH w:val="nil"/>
          <w:insideV w:val="nil"/>
        </w:tcBorders>
        <w:shd w:val="clear" w:color="auto" w:fill="4B9DDD"/>
      </w:tcPr>
    </w:tblStylePr>
    <w:tblStylePr w:type="band1Horz">
      <w:tblPr/>
      <w:tcPr>
        <w:tcBorders>
          <w:top w:val="nil"/>
          <w:left w:val="nil"/>
          <w:bottom w:val="nil"/>
          <w:right w:val="nil"/>
          <w:insideH w:val="nil"/>
          <w:insideV w:val="nil"/>
        </w:tcBorders>
        <w:shd w:val="clear" w:color="auto" w:fill="4B9DDD"/>
      </w:tcPr>
    </w:tblStylePr>
  </w:style>
  <w:style w:type="table" w:customStyle="1" w:styleId="Mrklista1">
    <w:name w:val="Mörk lista1"/>
    <w:basedOn w:val="Normaltabell"/>
    <w:uiPriority w:val="70"/>
    <w:rsid w:val="00EF480C"/>
    <w:rPr>
      <w:rFonts w:ascii="Gill Sans MT" w:hAnsi="Gill Sans MT"/>
      <w:sz w:val="22"/>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styleId="Diskretreferens">
    <w:name w:val="Subtle Reference"/>
    <w:uiPriority w:val="31"/>
    <w:semiHidden/>
    <w:rsid w:val="00A54B44"/>
    <w:rPr>
      <w:smallCaps/>
      <w:color w:val="000000"/>
      <w:u w:val="single"/>
    </w:rPr>
  </w:style>
  <w:style w:type="character" w:styleId="Starkreferens">
    <w:name w:val="Intense Reference"/>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rPr>
      <w:b/>
      <w:bCs/>
    </w:rPr>
  </w:style>
  <w:style w:type="paragraph" w:styleId="Indragetstycke">
    <w:name w:val="Block Text"/>
    <w:basedOn w:val="Normal"/>
    <w:uiPriority w:val="99"/>
    <w:semiHidden/>
    <w:unhideWhenUsed/>
    <w:rsid w:val="00A54B44"/>
    <w:pPr>
      <w:pBdr>
        <w:top w:val="single" w:sz="2" w:space="10" w:color="009CDC" w:shadow="1"/>
        <w:left w:val="single" w:sz="2" w:space="10" w:color="009CDC" w:shadow="1"/>
        <w:bottom w:val="single" w:sz="2" w:space="10" w:color="009CDC" w:shadow="1"/>
        <w:right w:val="single" w:sz="2" w:space="10" w:color="009CDC" w:shadow="1"/>
      </w:pBdr>
      <w:ind w:left="1152" w:right="1152"/>
    </w:pPr>
    <w:rPr>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EDC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CB33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CB33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CB33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CB33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4DC9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4DC9B"/>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Pr>
    <w:tcPr>
      <w:shd w:val="clear" w:color="auto" w:fill="FDB8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55E01"/>
      </w:tcPr>
    </w:tblStylePr>
    <w:tblStylePr w:type="firstCol">
      <w:tblPr/>
      <w:tcPr>
        <w:tcBorders>
          <w:top w:val="nil"/>
          <w:left w:val="nil"/>
          <w:bottom w:val="nil"/>
          <w:right w:val="single" w:sz="18" w:space="0" w:color="FFFFFF"/>
          <w:insideH w:val="nil"/>
          <w:insideV w:val="nil"/>
        </w:tcBorders>
        <w:shd w:val="clear" w:color="auto" w:fill="C88E01"/>
      </w:tcPr>
    </w:tblStylePr>
    <w:tblStylePr w:type="lastCol">
      <w:tblPr/>
      <w:tcPr>
        <w:tcBorders>
          <w:top w:val="nil"/>
          <w:left w:val="single" w:sz="18" w:space="0" w:color="FFFFFF"/>
          <w:bottom w:val="nil"/>
          <w:right w:val="nil"/>
          <w:insideH w:val="nil"/>
          <w:insideV w:val="nil"/>
        </w:tcBorders>
        <w:shd w:val="clear" w:color="auto" w:fill="C88E01"/>
      </w:tcPr>
    </w:tblStylePr>
    <w:tblStylePr w:type="band1Vert">
      <w:tblPr/>
      <w:tcPr>
        <w:tcBorders>
          <w:top w:val="nil"/>
          <w:left w:val="nil"/>
          <w:bottom w:val="nil"/>
          <w:right w:val="nil"/>
          <w:insideH w:val="nil"/>
          <w:insideV w:val="nil"/>
        </w:tcBorders>
        <w:shd w:val="clear" w:color="auto" w:fill="C88E01"/>
      </w:tcPr>
    </w:tblStylePr>
    <w:tblStylePr w:type="band1Horz">
      <w:tblPr/>
      <w:tcPr>
        <w:tcBorders>
          <w:top w:val="nil"/>
          <w:left w:val="nil"/>
          <w:bottom w:val="nil"/>
          <w:right w:val="nil"/>
          <w:insideH w:val="nil"/>
          <w:insideV w:val="nil"/>
        </w:tcBorders>
        <w:shd w:val="clear" w:color="auto" w:fill="C88E01"/>
      </w:tcPr>
    </w:tblStylePr>
  </w:style>
  <w:style w:type="table" w:customStyle="1" w:styleId="Mellanmrkskuggning11">
    <w:name w:val="Mellanmörk skuggning 11"/>
    <w:basedOn w:val="Normaltabell"/>
    <w:uiPriority w:val="63"/>
    <w:rsid w:val="00297CBD"/>
    <w:rPr>
      <w:rFonts w:ascii="Gill Sans MT" w:hAnsi="Gill Sans MT"/>
      <w:sz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juslista1">
    <w:name w:val="Ljus lista1"/>
    <w:basedOn w:val="Normaltabell"/>
    <w:uiPriority w:val="61"/>
    <w:rsid w:val="00A54B44"/>
    <w:rPr>
      <w:rFonts w:ascii="Gill Sans MT" w:hAnsi="Gill Sans MT"/>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llanmrklista2-dekorfrg4">
    <w:name w:val="Medium List 2 Accent 4"/>
    <w:basedOn w:val="Normaltabell"/>
    <w:uiPriority w:val="66"/>
    <w:rsid w:val="00EF480C"/>
    <w:rPr>
      <w:rFonts w:ascii="Gill Sans MT" w:hAnsi="Gill Sans MT"/>
      <w:sz w:val="22"/>
    </w:rPr>
    <w:tblPr>
      <w:tblStyleRowBandSize w:val="1"/>
      <w:tblStyleColBandSize w:val="1"/>
      <w:tblBorders>
        <w:top w:val="single" w:sz="8" w:space="0" w:color="FFEF6F"/>
        <w:left w:val="single" w:sz="8" w:space="0" w:color="FFEF6F"/>
        <w:bottom w:val="single" w:sz="8" w:space="0" w:color="FFEF6F"/>
        <w:right w:val="single" w:sz="8" w:space="0" w:color="FFEF6F"/>
      </w:tblBorders>
    </w:tblPr>
    <w:tblStylePr w:type="firstRow">
      <w:rPr>
        <w:sz w:val="24"/>
        <w:szCs w:val="24"/>
      </w:rPr>
      <w:tblPr/>
      <w:tcPr>
        <w:tcBorders>
          <w:top w:val="nil"/>
          <w:left w:val="nil"/>
          <w:bottom w:val="single" w:sz="24" w:space="0" w:color="FFEF6F"/>
          <w:right w:val="nil"/>
          <w:insideH w:val="nil"/>
          <w:insideV w:val="nil"/>
        </w:tcBorders>
        <w:shd w:val="clear" w:color="auto" w:fill="FFFFFF"/>
      </w:tcPr>
    </w:tblStylePr>
    <w:tblStylePr w:type="lastRow">
      <w:tblPr/>
      <w:tcPr>
        <w:tcBorders>
          <w:top w:val="single" w:sz="8" w:space="0" w:color="FFEF6F"/>
          <w:left w:val="nil"/>
          <w:bottom w:val="nil"/>
          <w:right w:val="nil"/>
          <w:insideH w:val="nil"/>
          <w:insideV w:val="nil"/>
        </w:tcBorders>
        <w:shd w:val="clear" w:color="auto" w:fill="FFFFFF"/>
      </w:tcPr>
    </w:tblStylePr>
    <w:tblStylePr w:type="firstCol">
      <w:tblPr/>
      <w:tcPr>
        <w:tcBorders>
          <w:top w:val="nil"/>
          <w:left w:val="nil"/>
          <w:bottom w:val="nil"/>
          <w:right w:val="single" w:sz="8" w:space="0" w:color="FFEF6F"/>
          <w:insideH w:val="nil"/>
          <w:insideV w:val="nil"/>
        </w:tcBorders>
        <w:shd w:val="clear" w:color="auto" w:fill="FFFFFF"/>
      </w:tcPr>
    </w:tblStylePr>
    <w:tblStylePr w:type="lastCol">
      <w:tblPr/>
      <w:tcPr>
        <w:tcBorders>
          <w:top w:val="nil"/>
          <w:left w:val="single" w:sz="8" w:space="0" w:color="FFEF6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ADB"/>
      </w:tcPr>
    </w:tblStylePr>
    <w:tblStylePr w:type="band1Horz">
      <w:tblPr/>
      <w:tcPr>
        <w:tcBorders>
          <w:top w:val="nil"/>
          <w:bottom w:val="nil"/>
          <w:insideH w:val="nil"/>
          <w:insideV w:val="nil"/>
        </w:tcBorders>
        <w:shd w:val="clear" w:color="auto" w:fill="FFFADB"/>
      </w:tcPr>
    </w:tblStylePr>
    <w:tblStylePr w:type="nwCell">
      <w:tblPr/>
      <w:tcPr>
        <w:shd w:val="clear" w:color="auto" w:fill="FFFFFF"/>
      </w:tcPr>
    </w:tblStylePr>
    <w:tblStylePr w:type="swCell">
      <w:tblPr/>
      <w:tcPr>
        <w:tcBorders>
          <w:top w:val="nil"/>
        </w:tcBorders>
      </w:tcPr>
    </w:tblStylePr>
  </w:style>
  <w:style w:type="table" w:customStyle="1" w:styleId="Ljuslista-dekorfrg11">
    <w:name w:val="Ljus lista - dekorfärg 11"/>
    <w:basedOn w:val="Normaltabell"/>
    <w:uiPriority w:val="61"/>
    <w:rsid w:val="00A54B44"/>
    <w:rPr>
      <w:rFonts w:ascii="Gill Sans MT" w:hAnsi="Gill Sans MT"/>
      <w:sz w:val="22"/>
    </w:rPr>
    <w:tblPr>
      <w:tblStyleRowBandSize w:val="1"/>
      <w:tblStyleColBandSize w:val="1"/>
      <w:tblBorders>
        <w:top w:val="single" w:sz="8" w:space="0" w:color="009CDC"/>
        <w:left w:val="single" w:sz="8" w:space="0" w:color="009CDC"/>
        <w:bottom w:val="single" w:sz="8" w:space="0" w:color="009CDC"/>
        <w:right w:val="single" w:sz="8" w:space="0" w:color="009CDC"/>
      </w:tblBorders>
    </w:tblPr>
    <w:tblStylePr w:type="firstRow">
      <w:pPr>
        <w:spacing w:before="0" w:after="0" w:line="240" w:lineRule="auto"/>
      </w:pPr>
      <w:rPr>
        <w:b/>
        <w:bCs/>
        <w:color w:val="FFFFFF"/>
      </w:rPr>
      <w:tblPr/>
      <w:tcPr>
        <w:shd w:val="clear" w:color="auto" w:fill="009CDC"/>
      </w:tcPr>
    </w:tblStylePr>
    <w:tblStylePr w:type="lastRow">
      <w:pPr>
        <w:spacing w:before="0" w:after="0" w:line="240" w:lineRule="auto"/>
      </w:pPr>
      <w:rPr>
        <w:b/>
        <w:bCs/>
      </w:rPr>
      <w:tblPr/>
      <w:tcPr>
        <w:tcBorders>
          <w:top w:val="double" w:sz="6" w:space="0" w:color="009CDC"/>
          <w:left w:val="single" w:sz="8" w:space="0" w:color="009CDC"/>
          <w:bottom w:val="single" w:sz="8" w:space="0" w:color="009CDC"/>
          <w:right w:val="single" w:sz="8" w:space="0" w:color="009CDC"/>
        </w:tcBorders>
      </w:tcPr>
    </w:tblStylePr>
    <w:tblStylePr w:type="firstCol">
      <w:rPr>
        <w:b/>
        <w:bCs/>
      </w:rPr>
    </w:tblStylePr>
    <w:tblStylePr w:type="lastCol">
      <w:rPr>
        <w:b/>
        <w:bCs/>
      </w:rPr>
    </w:tblStylePr>
    <w:tblStylePr w:type="band1Vert">
      <w:tblPr/>
      <w:tcPr>
        <w:tcBorders>
          <w:top w:val="single" w:sz="8" w:space="0" w:color="009CDC"/>
          <w:left w:val="single" w:sz="8" w:space="0" w:color="009CDC"/>
          <w:bottom w:val="single" w:sz="8" w:space="0" w:color="009CDC"/>
          <w:right w:val="single" w:sz="8" w:space="0" w:color="009CDC"/>
        </w:tcBorders>
      </w:tcPr>
    </w:tblStylePr>
    <w:tblStylePr w:type="band1Horz">
      <w:tblPr/>
      <w:tcPr>
        <w:tcBorders>
          <w:top w:val="single" w:sz="8" w:space="0" w:color="009CDC"/>
          <w:left w:val="single" w:sz="8" w:space="0" w:color="009CDC"/>
          <w:bottom w:val="single" w:sz="8" w:space="0" w:color="009CDC"/>
          <w:right w:val="single" w:sz="8" w:space="0" w:color="009CDC"/>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Borders>
        <w:top w:val="single" w:sz="8" w:space="0" w:color="9FCBED"/>
        <w:left w:val="single" w:sz="8" w:space="0" w:color="9FCBED"/>
        <w:bottom w:val="single" w:sz="8" w:space="0" w:color="9FCBED"/>
        <w:right w:val="single" w:sz="8" w:space="0" w:color="9FCBED"/>
      </w:tblBorders>
    </w:tblPr>
    <w:tblStylePr w:type="firstRow">
      <w:pPr>
        <w:spacing w:before="0" w:after="0" w:line="240" w:lineRule="auto"/>
      </w:pPr>
      <w:rPr>
        <w:b/>
        <w:bCs/>
        <w:color w:val="FFFFFF"/>
      </w:rPr>
      <w:tblPr/>
      <w:tcPr>
        <w:shd w:val="clear" w:color="auto" w:fill="9FCBED"/>
      </w:tcPr>
    </w:tblStylePr>
    <w:tblStylePr w:type="lastRow">
      <w:pPr>
        <w:spacing w:before="0" w:after="0" w:line="240" w:lineRule="auto"/>
      </w:pPr>
      <w:rPr>
        <w:b/>
        <w:bCs/>
      </w:rPr>
      <w:tblPr/>
      <w:tcPr>
        <w:tcBorders>
          <w:top w:val="double" w:sz="6" w:space="0" w:color="9FCBED"/>
          <w:left w:val="single" w:sz="8" w:space="0" w:color="9FCBED"/>
          <w:bottom w:val="single" w:sz="8" w:space="0" w:color="9FCBED"/>
          <w:right w:val="single" w:sz="8" w:space="0" w:color="9FCBED"/>
        </w:tcBorders>
      </w:tcPr>
    </w:tblStylePr>
    <w:tblStylePr w:type="firstCol">
      <w:rPr>
        <w:b/>
        <w:bCs/>
      </w:rPr>
    </w:tblStylePr>
    <w:tblStylePr w:type="lastCol">
      <w:rPr>
        <w:b/>
        <w:bCs/>
      </w:rPr>
    </w:tblStylePr>
    <w:tblStylePr w:type="band1Vert">
      <w:tblPr/>
      <w:tcPr>
        <w:tcBorders>
          <w:top w:val="single" w:sz="8" w:space="0" w:color="9FCBED"/>
          <w:left w:val="single" w:sz="8" w:space="0" w:color="9FCBED"/>
          <w:bottom w:val="single" w:sz="8" w:space="0" w:color="9FCBED"/>
          <w:right w:val="single" w:sz="8" w:space="0" w:color="9FCBED"/>
        </w:tcBorders>
      </w:tcPr>
    </w:tblStylePr>
    <w:tblStylePr w:type="band1Horz">
      <w:tblPr/>
      <w:tcPr>
        <w:tcBorders>
          <w:top w:val="single" w:sz="8" w:space="0" w:color="9FCBED"/>
          <w:left w:val="single" w:sz="8" w:space="0" w:color="9FCBED"/>
          <w:bottom w:val="single" w:sz="8" w:space="0" w:color="9FCBED"/>
          <w:right w:val="single" w:sz="8" w:space="0" w:color="9FCBED"/>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Borders>
        <w:top w:val="single" w:sz="8" w:space="0" w:color="FDB812"/>
        <w:left w:val="single" w:sz="8" w:space="0" w:color="FDB812"/>
        <w:bottom w:val="single" w:sz="8" w:space="0" w:color="FDB812"/>
        <w:right w:val="single" w:sz="8" w:space="0" w:color="FDB812"/>
      </w:tblBorders>
    </w:tblPr>
    <w:tblStylePr w:type="firstRow">
      <w:pPr>
        <w:spacing w:before="0" w:after="0" w:line="240" w:lineRule="auto"/>
      </w:pPr>
      <w:rPr>
        <w:b/>
        <w:bCs/>
        <w:color w:val="FFFFFF"/>
      </w:rPr>
      <w:tblPr/>
      <w:tcPr>
        <w:shd w:val="clear" w:color="auto" w:fill="FDB812"/>
      </w:tcPr>
    </w:tblStylePr>
    <w:tblStylePr w:type="lastRow">
      <w:pPr>
        <w:spacing w:before="0" w:after="0" w:line="240" w:lineRule="auto"/>
      </w:pPr>
      <w:rPr>
        <w:b/>
        <w:bCs/>
      </w:rPr>
      <w:tblPr/>
      <w:tcPr>
        <w:tcBorders>
          <w:top w:val="double" w:sz="6" w:space="0" w:color="FDB812"/>
          <w:left w:val="single" w:sz="8" w:space="0" w:color="FDB812"/>
          <w:bottom w:val="single" w:sz="8" w:space="0" w:color="FDB812"/>
          <w:right w:val="single" w:sz="8" w:space="0" w:color="FDB812"/>
        </w:tcBorders>
      </w:tcPr>
    </w:tblStylePr>
    <w:tblStylePr w:type="firstCol">
      <w:rPr>
        <w:b/>
        <w:bCs/>
      </w:rPr>
    </w:tblStylePr>
    <w:tblStylePr w:type="lastCol">
      <w:rPr>
        <w:b/>
        <w:bCs/>
      </w:rPr>
    </w:tblStylePr>
    <w:tblStylePr w:type="band1Vert">
      <w:tblPr/>
      <w:tcPr>
        <w:tcBorders>
          <w:top w:val="single" w:sz="8" w:space="0" w:color="FDB812"/>
          <w:left w:val="single" w:sz="8" w:space="0" w:color="FDB812"/>
          <w:bottom w:val="single" w:sz="8" w:space="0" w:color="FDB812"/>
          <w:right w:val="single" w:sz="8" w:space="0" w:color="FDB812"/>
        </w:tcBorders>
      </w:tcPr>
    </w:tblStylePr>
    <w:tblStylePr w:type="band1Horz">
      <w:tblPr/>
      <w:tcPr>
        <w:tcBorders>
          <w:top w:val="single" w:sz="8" w:space="0" w:color="FDB812"/>
          <w:left w:val="single" w:sz="8" w:space="0" w:color="FDB812"/>
          <w:bottom w:val="single" w:sz="8" w:space="0" w:color="FDB812"/>
          <w:right w:val="single" w:sz="8" w:space="0" w:color="FDB812"/>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Borders>
        <w:top w:val="single" w:sz="8" w:space="0" w:color="6CB33E"/>
        <w:left w:val="single" w:sz="8" w:space="0" w:color="6CB33E"/>
        <w:bottom w:val="single" w:sz="8" w:space="0" w:color="6CB33E"/>
        <w:right w:val="single" w:sz="8" w:space="0" w:color="6CB33E"/>
      </w:tblBorders>
    </w:tblPr>
    <w:tblStylePr w:type="firstRow">
      <w:pPr>
        <w:spacing w:before="0" w:after="0" w:line="240" w:lineRule="auto"/>
      </w:pPr>
      <w:rPr>
        <w:b/>
        <w:bCs/>
        <w:color w:val="FFFFFF"/>
      </w:rPr>
      <w:tblPr/>
      <w:tcPr>
        <w:shd w:val="clear" w:color="auto" w:fill="6CB33E"/>
      </w:tcPr>
    </w:tblStylePr>
    <w:tblStylePr w:type="lastRow">
      <w:pPr>
        <w:spacing w:before="0" w:after="0" w:line="240" w:lineRule="auto"/>
      </w:pPr>
      <w:rPr>
        <w:b/>
        <w:bCs/>
      </w:rPr>
      <w:tblPr/>
      <w:tcPr>
        <w:tcBorders>
          <w:top w:val="double" w:sz="6" w:space="0" w:color="6CB33E"/>
          <w:left w:val="single" w:sz="8" w:space="0" w:color="6CB33E"/>
          <w:bottom w:val="single" w:sz="8" w:space="0" w:color="6CB33E"/>
          <w:right w:val="single" w:sz="8" w:space="0" w:color="6CB33E"/>
        </w:tcBorders>
      </w:tcPr>
    </w:tblStylePr>
    <w:tblStylePr w:type="firstCol">
      <w:rPr>
        <w:b/>
        <w:bCs/>
      </w:rPr>
    </w:tblStylePr>
    <w:tblStylePr w:type="lastCol">
      <w:rPr>
        <w:b/>
        <w:bCs/>
      </w:rPr>
    </w:tblStylePr>
    <w:tblStylePr w:type="band1Vert">
      <w:tblPr/>
      <w:tcPr>
        <w:tcBorders>
          <w:top w:val="single" w:sz="8" w:space="0" w:color="6CB33E"/>
          <w:left w:val="single" w:sz="8" w:space="0" w:color="6CB33E"/>
          <w:bottom w:val="single" w:sz="8" w:space="0" w:color="6CB33E"/>
          <w:right w:val="single" w:sz="8" w:space="0" w:color="6CB33E"/>
        </w:tcBorders>
      </w:tcPr>
    </w:tblStylePr>
    <w:tblStylePr w:type="band1Horz">
      <w:tblPr/>
      <w:tcPr>
        <w:tcBorders>
          <w:top w:val="single" w:sz="8" w:space="0" w:color="6CB33E"/>
          <w:left w:val="single" w:sz="8" w:space="0" w:color="6CB33E"/>
          <w:bottom w:val="single" w:sz="8" w:space="0" w:color="6CB33E"/>
          <w:right w:val="single" w:sz="8" w:space="0" w:color="6CB33E"/>
        </w:tcBorders>
      </w:tcPr>
    </w:tblStylePr>
  </w:style>
  <w:style w:type="table" w:customStyle="1" w:styleId="Ljustrutnt1">
    <w:name w:val="Ljust rutnät1"/>
    <w:basedOn w:val="Normaltabell"/>
    <w:uiPriority w:val="62"/>
    <w:rsid w:val="00A54B44"/>
    <w:rPr>
      <w:rFonts w:ascii="Gill Sans MT" w:hAnsi="Gill Sans MT"/>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ill Sans MT" w:eastAsia="MS Mincho" w:hAnsi="Gill Sans M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ill Sans MT" w:eastAsia="MS Mincho" w:hAnsi="Gill Sans M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justrutnt-dekorfrg11">
    <w:name w:val="Ljust rutnät - dekorfärg 11"/>
    <w:basedOn w:val="Normaltabell"/>
    <w:uiPriority w:val="62"/>
    <w:rsid w:val="002806A1"/>
    <w:rPr>
      <w:rFonts w:ascii="Gill Sans MT" w:hAnsi="Gill Sans MT"/>
      <w:sz w:val="22"/>
    </w:rPr>
    <w:tblPr>
      <w:tblStyleRowBandSize w:val="1"/>
      <w:tblStyleColBandSize w:val="1"/>
      <w:tblBorders>
        <w:top w:val="single" w:sz="8" w:space="0" w:color="009CDC"/>
        <w:left w:val="single" w:sz="8" w:space="0" w:color="009CDC"/>
        <w:bottom w:val="single" w:sz="8" w:space="0" w:color="009CDC"/>
        <w:right w:val="single" w:sz="8" w:space="0" w:color="009CDC"/>
        <w:insideH w:val="single" w:sz="8" w:space="0" w:color="009CDC"/>
        <w:insideV w:val="single" w:sz="8" w:space="0" w:color="009CDC"/>
      </w:tblBorders>
    </w:tblPr>
    <w:tblStylePr w:type="firstRow">
      <w:pPr>
        <w:spacing w:before="0" w:after="0" w:line="240" w:lineRule="auto"/>
      </w:pPr>
      <w:rPr>
        <w:rFonts w:ascii="Gill Sans MT" w:eastAsia="MS Mincho" w:hAnsi="Gill Sans MT" w:cs="Times New Roman"/>
        <w:b/>
        <w:bCs/>
      </w:rPr>
      <w:tblPr/>
      <w:tcPr>
        <w:tcBorders>
          <w:top w:val="single" w:sz="8" w:space="0" w:color="009CDC"/>
          <w:left w:val="single" w:sz="8" w:space="0" w:color="009CDC"/>
          <w:bottom w:val="single" w:sz="18" w:space="0" w:color="009CDC"/>
          <w:right w:val="single" w:sz="8" w:space="0" w:color="009CDC"/>
          <w:insideH w:val="nil"/>
          <w:insideV w:val="single" w:sz="8" w:space="0" w:color="009CDC"/>
        </w:tcBorders>
      </w:tcPr>
    </w:tblStylePr>
    <w:tblStylePr w:type="lastRow">
      <w:pPr>
        <w:spacing w:before="0" w:after="0" w:line="240" w:lineRule="auto"/>
      </w:pPr>
      <w:rPr>
        <w:rFonts w:ascii="Gill Sans MT" w:eastAsia="MS Mincho" w:hAnsi="Gill Sans MT" w:cs="Times New Roman"/>
        <w:b/>
        <w:bCs/>
      </w:rPr>
      <w:tblPr/>
      <w:tcPr>
        <w:tcBorders>
          <w:top w:val="double" w:sz="6" w:space="0" w:color="009CDC"/>
          <w:left w:val="single" w:sz="8" w:space="0" w:color="009CDC"/>
          <w:bottom w:val="single" w:sz="8" w:space="0" w:color="009CDC"/>
          <w:right w:val="single" w:sz="8" w:space="0" w:color="009CDC"/>
          <w:insideH w:val="nil"/>
          <w:insideV w:val="single" w:sz="8" w:space="0" w:color="009CDC"/>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009CDC"/>
          <w:left w:val="single" w:sz="8" w:space="0" w:color="009CDC"/>
          <w:bottom w:val="single" w:sz="8" w:space="0" w:color="009CDC"/>
          <w:right w:val="single" w:sz="8" w:space="0" w:color="009CDC"/>
        </w:tcBorders>
      </w:tcPr>
    </w:tblStylePr>
    <w:tblStylePr w:type="band1Vert">
      <w:tblPr/>
      <w:tcPr>
        <w:tcBorders>
          <w:top w:val="single" w:sz="8" w:space="0" w:color="009CDC"/>
          <w:left w:val="single" w:sz="8" w:space="0" w:color="009CDC"/>
          <w:bottom w:val="single" w:sz="8" w:space="0" w:color="009CDC"/>
          <w:right w:val="single" w:sz="8" w:space="0" w:color="009CDC"/>
        </w:tcBorders>
        <w:shd w:val="clear" w:color="auto" w:fill="B7E9FF"/>
      </w:tcPr>
    </w:tblStylePr>
    <w:tblStylePr w:type="band1Horz">
      <w:tblPr/>
      <w:tcPr>
        <w:tcBorders>
          <w:top w:val="single" w:sz="8" w:space="0" w:color="009CDC"/>
          <w:left w:val="single" w:sz="8" w:space="0" w:color="009CDC"/>
          <w:bottom w:val="single" w:sz="8" w:space="0" w:color="009CDC"/>
          <w:right w:val="single" w:sz="8" w:space="0" w:color="009CDC"/>
          <w:insideV w:val="single" w:sz="8" w:space="0" w:color="009CDC"/>
        </w:tcBorders>
        <w:shd w:val="clear" w:color="auto" w:fill="B7E9FF"/>
      </w:tcPr>
    </w:tblStylePr>
    <w:tblStylePr w:type="band2Horz">
      <w:tblPr/>
      <w:tcPr>
        <w:tcBorders>
          <w:top w:val="single" w:sz="8" w:space="0" w:color="009CDC"/>
          <w:left w:val="single" w:sz="8" w:space="0" w:color="009CDC"/>
          <w:bottom w:val="single" w:sz="8" w:space="0" w:color="009CDC"/>
          <w:right w:val="single" w:sz="8" w:space="0" w:color="009CDC"/>
          <w:insideV w:val="single" w:sz="8" w:space="0" w:color="009CDC"/>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Borders>
        <w:top w:val="single" w:sz="8" w:space="0" w:color="9FCBED"/>
        <w:left w:val="single" w:sz="8" w:space="0" w:color="9FCBED"/>
        <w:bottom w:val="single" w:sz="8" w:space="0" w:color="9FCBED"/>
        <w:right w:val="single" w:sz="8" w:space="0" w:color="9FCBED"/>
        <w:insideH w:val="single" w:sz="8" w:space="0" w:color="9FCBED"/>
        <w:insideV w:val="single" w:sz="8" w:space="0" w:color="9FCBED"/>
      </w:tblBorders>
    </w:tblPr>
    <w:tblStylePr w:type="firstRow">
      <w:pPr>
        <w:spacing w:before="0" w:after="0" w:line="240" w:lineRule="auto"/>
      </w:pPr>
      <w:rPr>
        <w:rFonts w:ascii="Gill Sans MT" w:eastAsia="MS Mincho" w:hAnsi="Gill Sans MT" w:cs="Times New Roman"/>
        <w:b/>
        <w:bCs/>
      </w:rPr>
      <w:tblPr/>
      <w:tcPr>
        <w:tcBorders>
          <w:top w:val="single" w:sz="8" w:space="0" w:color="9FCBED"/>
          <w:left w:val="single" w:sz="8" w:space="0" w:color="9FCBED"/>
          <w:bottom w:val="single" w:sz="18" w:space="0" w:color="9FCBED"/>
          <w:right w:val="single" w:sz="8" w:space="0" w:color="9FCBED"/>
          <w:insideH w:val="nil"/>
          <w:insideV w:val="single" w:sz="8" w:space="0" w:color="9FCBED"/>
        </w:tcBorders>
      </w:tcPr>
    </w:tblStylePr>
    <w:tblStylePr w:type="lastRow">
      <w:pPr>
        <w:spacing w:before="0" w:after="0" w:line="240" w:lineRule="auto"/>
      </w:pPr>
      <w:rPr>
        <w:rFonts w:ascii="Gill Sans MT" w:eastAsia="MS Mincho" w:hAnsi="Gill Sans MT" w:cs="Times New Roman"/>
        <w:b/>
        <w:bCs/>
      </w:rPr>
      <w:tblPr/>
      <w:tcPr>
        <w:tcBorders>
          <w:top w:val="double" w:sz="6" w:space="0" w:color="9FCBED"/>
          <w:left w:val="single" w:sz="8" w:space="0" w:color="9FCBED"/>
          <w:bottom w:val="single" w:sz="8" w:space="0" w:color="9FCBED"/>
          <w:right w:val="single" w:sz="8" w:space="0" w:color="9FCBED"/>
          <w:insideH w:val="nil"/>
          <w:insideV w:val="single" w:sz="8" w:space="0" w:color="9FCBED"/>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9FCBED"/>
          <w:left w:val="single" w:sz="8" w:space="0" w:color="9FCBED"/>
          <w:bottom w:val="single" w:sz="8" w:space="0" w:color="9FCBED"/>
          <w:right w:val="single" w:sz="8" w:space="0" w:color="9FCBED"/>
        </w:tcBorders>
      </w:tcPr>
    </w:tblStylePr>
    <w:tblStylePr w:type="band1Vert">
      <w:tblPr/>
      <w:tcPr>
        <w:tcBorders>
          <w:top w:val="single" w:sz="8" w:space="0" w:color="9FCBED"/>
          <w:left w:val="single" w:sz="8" w:space="0" w:color="9FCBED"/>
          <w:bottom w:val="single" w:sz="8" w:space="0" w:color="9FCBED"/>
          <w:right w:val="single" w:sz="8" w:space="0" w:color="9FCBED"/>
        </w:tcBorders>
        <w:shd w:val="clear" w:color="auto" w:fill="E7F2FA"/>
      </w:tcPr>
    </w:tblStylePr>
    <w:tblStylePr w:type="band1Horz">
      <w:tblPr/>
      <w:tcPr>
        <w:tcBorders>
          <w:top w:val="single" w:sz="8" w:space="0" w:color="9FCBED"/>
          <w:left w:val="single" w:sz="8" w:space="0" w:color="9FCBED"/>
          <w:bottom w:val="single" w:sz="8" w:space="0" w:color="9FCBED"/>
          <w:right w:val="single" w:sz="8" w:space="0" w:color="9FCBED"/>
          <w:insideV w:val="single" w:sz="8" w:space="0" w:color="9FCBED"/>
        </w:tcBorders>
        <w:shd w:val="clear" w:color="auto" w:fill="E7F2FA"/>
      </w:tcPr>
    </w:tblStylePr>
    <w:tblStylePr w:type="band2Horz">
      <w:tblPr/>
      <w:tcPr>
        <w:tcBorders>
          <w:top w:val="single" w:sz="8" w:space="0" w:color="9FCBED"/>
          <w:left w:val="single" w:sz="8" w:space="0" w:color="9FCBED"/>
          <w:bottom w:val="single" w:sz="8" w:space="0" w:color="9FCBED"/>
          <w:right w:val="single" w:sz="8" w:space="0" w:color="9FCBED"/>
          <w:insideV w:val="single" w:sz="8" w:space="0" w:color="9FCBED"/>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Borders>
        <w:top w:val="single" w:sz="8" w:space="0" w:color="FFDF1A"/>
        <w:left w:val="single" w:sz="8" w:space="0" w:color="FFDF1A"/>
        <w:bottom w:val="single" w:sz="8" w:space="0" w:color="FFDF1A"/>
        <w:right w:val="single" w:sz="8" w:space="0" w:color="FFDF1A"/>
        <w:insideH w:val="single" w:sz="8" w:space="0" w:color="FFDF1A"/>
        <w:insideV w:val="single" w:sz="8" w:space="0" w:color="FFDF1A"/>
      </w:tblBorders>
    </w:tblPr>
    <w:tblStylePr w:type="firstRow">
      <w:pPr>
        <w:spacing w:before="0" w:after="0" w:line="240" w:lineRule="auto"/>
      </w:pPr>
      <w:rPr>
        <w:rFonts w:ascii="Gill Sans MT" w:eastAsia="MS Mincho" w:hAnsi="Gill Sans MT" w:cs="Times New Roman"/>
        <w:b/>
        <w:bCs/>
      </w:rPr>
      <w:tblPr/>
      <w:tcPr>
        <w:tcBorders>
          <w:top w:val="single" w:sz="8" w:space="0" w:color="FFDF1A"/>
          <w:left w:val="single" w:sz="8" w:space="0" w:color="FFDF1A"/>
          <w:bottom w:val="single" w:sz="18" w:space="0" w:color="FFDF1A"/>
          <w:right w:val="single" w:sz="8" w:space="0" w:color="FFDF1A"/>
          <w:insideH w:val="nil"/>
          <w:insideV w:val="single" w:sz="8" w:space="0" w:color="FFDF1A"/>
        </w:tcBorders>
      </w:tcPr>
    </w:tblStylePr>
    <w:tblStylePr w:type="lastRow">
      <w:pPr>
        <w:spacing w:before="0" w:after="0" w:line="240" w:lineRule="auto"/>
      </w:pPr>
      <w:rPr>
        <w:rFonts w:ascii="Gill Sans MT" w:eastAsia="MS Mincho" w:hAnsi="Gill Sans MT" w:cs="Times New Roman"/>
        <w:b/>
        <w:bCs/>
      </w:rPr>
      <w:tblPr/>
      <w:tcPr>
        <w:tcBorders>
          <w:top w:val="double" w:sz="6" w:space="0" w:color="FFDF1A"/>
          <w:left w:val="single" w:sz="8" w:space="0" w:color="FFDF1A"/>
          <w:bottom w:val="single" w:sz="8" w:space="0" w:color="FFDF1A"/>
          <w:right w:val="single" w:sz="8" w:space="0" w:color="FFDF1A"/>
          <w:insideH w:val="nil"/>
          <w:insideV w:val="single" w:sz="8" w:space="0" w:color="FFDF1A"/>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FFDF1A"/>
          <w:left w:val="single" w:sz="8" w:space="0" w:color="FFDF1A"/>
          <w:bottom w:val="single" w:sz="8" w:space="0" w:color="FFDF1A"/>
          <w:right w:val="single" w:sz="8" w:space="0" w:color="FFDF1A"/>
        </w:tcBorders>
      </w:tcPr>
    </w:tblStylePr>
    <w:tblStylePr w:type="band1Vert">
      <w:tblPr/>
      <w:tcPr>
        <w:tcBorders>
          <w:top w:val="single" w:sz="8" w:space="0" w:color="FFDF1A"/>
          <w:left w:val="single" w:sz="8" w:space="0" w:color="FFDF1A"/>
          <w:bottom w:val="single" w:sz="8" w:space="0" w:color="FFDF1A"/>
          <w:right w:val="single" w:sz="8" w:space="0" w:color="FFDF1A"/>
        </w:tcBorders>
        <w:shd w:val="clear" w:color="auto" w:fill="FFF7C6"/>
      </w:tcPr>
    </w:tblStylePr>
    <w:tblStylePr w:type="band1Horz">
      <w:tblPr/>
      <w:tcPr>
        <w:tcBorders>
          <w:top w:val="single" w:sz="8" w:space="0" w:color="FFDF1A"/>
          <w:left w:val="single" w:sz="8" w:space="0" w:color="FFDF1A"/>
          <w:bottom w:val="single" w:sz="8" w:space="0" w:color="FFDF1A"/>
          <w:right w:val="single" w:sz="8" w:space="0" w:color="FFDF1A"/>
          <w:insideV w:val="single" w:sz="8" w:space="0" w:color="FFDF1A"/>
        </w:tcBorders>
        <w:shd w:val="clear" w:color="auto" w:fill="FFF7C6"/>
      </w:tcPr>
    </w:tblStylePr>
    <w:tblStylePr w:type="band2Horz">
      <w:tblPr/>
      <w:tcPr>
        <w:tcBorders>
          <w:top w:val="single" w:sz="8" w:space="0" w:color="FFDF1A"/>
          <w:left w:val="single" w:sz="8" w:space="0" w:color="FFDF1A"/>
          <w:bottom w:val="single" w:sz="8" w:space="0" w:color="FFDF1A"/>
          <w:right w:val="single" w:sz="8" w:space="0" w:color="FFDF1A"/>
          <w:insideV w:val="single" w:sz="8" w:space="0" w:color="FFDF1A"/>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Borders>
        <w:top w:val="single" w:sz="8" w:space="0" w:color="FFEF6F"/>
        <w:left w:val="single" w:sz="8" w:space="0" w:color="FFEF6F"/>
        <w:bottom w:val="single" w:sz="8" w:space="0" w:color="FFEF6F"/>
        <w:right w:val="single" w:sz="8" w:space="0" w:color="FFEF6F"/>
        <w:insideH w:val="single" w:sz="8" w:space="0" w:color="FFEF6F"/>
        <w:insideV w:val="single" w:sz="8" w:space="0" w:color="FFEF6F"/>
      </w:tblBorders>
    </w:tblPr>
    <w:tblStylePr w:type="firstRow">
      <w:pPr>
        <w:spacing w:before="0" w:after="0" w:line="240" w:lineRule="auto"/>
      </w:pPr>
      <w:rPr>
        <w:rFonts w:ascii="Gill Sans MT" w:eastAsia="MS Mincho" w:hAnsi="Gill Sans MT" w:cs="Times New Roman"/>
        <w:b/>
        <w:bCs/>
      </w:rPr>
      <w:tblPr/>
      <w:tcPr>
        <w:tcBorders>
          <w:top w:val="single" w:sz="8" w:space="0" w:color="FFEF6F"/>
          <w:left w:val="single" w:sz="8" w:space="0" w:color="FFEF6F"/>
          <w:bottom w:val="single" w:sz="18" w:space="0" w:color="FFEF6F"/>
          <w:right w:val="single" w:sz="8" w:space="0" w:color="FFEF6F"/>
          <w:insideH w:val="nil"/>
          <w:insideV w:val="single" w:sz="8" w:space="0" w:color="FFEF6F"/>
        </w:tcBorders>
      </w:tcPr>
    </w:tblStylePr>
    <w:tblStylePr w:type="lastRow">
      <w:pPr>
        <w:spacing w:before="0" w:after="0" w:line="240" w:lineRule="auto"/>
      </w:pPr>
      <w:rPr>
        <w:rFonts w:ascii="Gill Sans MT" w:eastAsia="MS Mincho" w:hAnsi="Gill Sans MT" w:cs="Times New Roman"/>
        <w:b/>
        <w:bCs/>
      </w:rPr>
      <w:tblPr/>
      <w:tcPr>
        <w:tcBorders>
          <w:top w:val="double" w:sz="6" w:space="0" w:color="FFEF6F"/>
          <w:left w:val="single" w:sz="8" w:space="0" w:color="FFEF6F"/>
          <w:bottom w:val="single" w:sz="8" w:space="0" w:color="FFEF6F"/>
          <w:right w:val="single" w:sz="8" w:space="0" w:color="FFEF6F"/>
          <w:insideH w:val="nil"/>
          <w:insideV w:val="single" w:sz="8" w:space="0" w:color="FFEF6F"/>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FFEF6F"/>
          <w:left w:val="single" w:sz="8" w:space="0" w:color="FFEF6F"/>
          <w:bottom w:val="single" w:sz="8" w:space="0" w:color="FFEF6F"/>
          <w:right w:val="single" w:sz="8" w:space="0" w:color="FFEF6F"/>
        </w:tcBorders>
      </w:tcPr>
    </w:tblStylePr>
    <w:tblStylePr w:type="band1Vert">
      <w:tblPr/>
      <w:tcPr>
        <w:tcBorders>
          <w:top w:val="single" w:sz="8" w:space="0" w:color="FFEF6F"/>
          <w:left w:val="single" w:sz="8" w:space="0" w:color="FFEF6F"/>
          <w:bottom w:val="single" w:sz="8" w:space="0" w:color="FFEF6F"/>
          <w:right w:val="single" w:sz="8" w:space="0" w:color="FFEF6F"/>
        </w:tcBorders>
        <w:shd w:val="clear" w:color="auto" w:fill="FFFADB"/>
      </w:tcPr>
    </w:tblStylePr>
    <w:tblStylePr w:type="band1Horz">
      <w:tblPr/>
      <w:tcPr>
        <w:tcBorders>
          <w:top w:val="single" w:sz="8" w:space="0" w:color="FFEF6F"/>
          <w:left w:val="single" w:sz="8" w:space="0" w:color="FFEF6F"/>
          <w:bottom w:val="single" w:sz="8" w:space="0" w:color="FFEF6F"/>
          <w:right w:val="single" w:sz="8" w:space="0" w:color="FFEF6F"/>
          <w:insideV w:val="single" w:sz="8" w:space="0" w:color="FFEF6F"/>
        </w:tcBorders>
        <w:shd w:val="clear" w:color="auto" w:fill="FFFADB"/>
      </w:tcPr>
    </w:tblStylePr>
    <w:tblStylePr w:type="band2Horz">
      <w:tblPr/>
      <w:tcPr>
        <w:tcBorders>
          <w:top w:val="single" w:sz="8" w:space="0" w:color="FFEF6F"/>
          <w:left w:val="single" w:sz="8" w:space="0" w:color="FFEF6F"/>
          <w:bottom w:val="single" w:sz="8" w:space="0" w:color="FFEF6F"/>
          <w:right w:val="single" w:sz="8" w:space="0" w:color="FFEF6F"/>
          <w:insideV w:val="single" w:sz="8" w:space="0" w:color="FFEF6F"/>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Borders>
        <w:top w:val="single" w:sz="8" w:space="0" w:color="FDB812"/>
        <w:left w:val="single" w:sz="8" w:space="0" w:color="FDB812"/>
        <w:bottom w:val="single" w:sz="8" w:space="0" w:color="FDB812"/>
        <w:right w:val="single" w:sz="8" w:space="0" w:color="FDB812"/>
        <w:insideH w:val="single" w:sz="8" w:space="0" w:color="FDB812"/>
        <w:insideV w:val="single" w:sz="8" w:space="0" w:color="FDB812"/>
      </w:tblBorders>
    </w:tblPr>
    <w:tblStylePr w:type="firstRow">
      <w:pPr>
        <w:spacing w:before="0" w:after="0" w:line="240" w:lineRule="auto"/>
      </w:pPr>
      <w:rPr>
        <w:rFonts w:ascii="Gill Sans MT" w:eastAsia="MS Mincho" w:hAnsi="Gill Sans MT" w:cs="Times New Roman"/>
        <w:b/>
        <w:bCs/>
      </w:rPr>
      <w:tblPr/>
      <w:tcPr>
        <w:tcBorders>
          <w:top w:val="single" w:sz="8" w:space="0" w:color="FDB812"/>
          <w:left w:val="single" w:sz="8" w:space="0" w:color="FDB812"/>
          <w:bottom w:val="single" w:sz="18" w:space="0" w:color="FDB812"/>
          <w:right w:val="single" w:sz="8" w:space="0" w:color="FDB812"/>
          <w:insideH w:val="nil"/>
          <w:insideV w:val="single" w:sz="8" w:space="0" w:color="FDB812"/>
        </w:tcBorders>
      </w:tcPr>
    </w:tblStylePr>
    <w:tblStylePr w:type="lastRow">
      <w:pPr>
        <w:spacing w:before="0" w:after="0" w:line="240" w:lineRule="auto"/>
      </w:pPr>
      <w:rPr>
        <w:rFonts w:ascii="Gill Sans MT" w:eastAsia="MS Mincho" w:hAnsi="Gill Sans MT" w:cs="Times New Roman"/>
        <w:b/>
        <w:bCs/>
      </w:rPr>
      <w:tblPr/>
      <w:tcPr>
        <w:tcBorders>
          <w:top w:val="double" w:sz="6" w:space="0" w:color="FDB812"/>
          <w:left w:val="single" w:sz="8" w:space="0" w:color="FDB812"/>
          <w:bottom w:val="single" w:sz="8" w:space="0" w:color="FDB812"/>
          <w:right w:val="single" w:sz="8" w:space="0" w:color="FDB812"/>
          <w:insideH w:val="nil"/>
          <w:insideV w:val="single" w:sz="8" w:space="0" w:color="FDB812"/>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FDB812"/>
          <w:left w:val="single" w:sz="8" w:space="0" w:color="FDB812"/>
          <w:bottom w:val="single" w:sz="8" w:space="0" w:color="FDB812"/>
          <w:right w:val="single" w:sz="8" w:space="0" w:color="FDB812"/>
        </w:tcBorders>
      </w:tcPr>
    </w:tblStylePr>
    <w:tblStylePr w:type="band1Vert">
      <w:tblPr/>
      <w:tcPr>
        <w:tcBorders>
          <w:top w:val="single" w:sz="8" w:space="0" w:color="FDB812"/>
          <w:left w:val="single" w:sz="8" w:space="0" w:color="FDB812"/>
          <w:bottom w:val="single" w:sz="8" w:space="0" w:color="FDB812"/>
          <w:right w:val="single" w:sz="8" w:space="0" w:color="FDB812"/>
        </w:tcBorders>
        <w:shd w:val="clear" w:color="auto" w:fill="FEEDC4"/>
      </w:tcPr>
    </w:tblStylePr>
    <w:tblStylePr w:type="band1Horz">
      <w:tblPr/>
      <w:tcPr>
        <w:tcBorders>
          <w:top w:val="single" w:sz="8" w:space="0" w:color="FDB812"/>
          <w:left w:val="single" w:sz="8" w:space="0" w:color="FDB812"/>
          <w:bottom w:val="single" w:sz="8" w:space="0" w:color="FDB812"/>
          <w:right w:val="single" w:sz="8" w:space="0" w:color="FDB812"/>
          <w:insideV w:val="single" w:sz="8" w:space="0" w:color="FDB812"/>
        </w:tcBorders>
        <w:shd w:val="clear" w:color="auto" w:fill="FEEDC4"/>
      </w:tcPr>
    </w:tblStylePr>
    <w:tblStylePr w:type="band2Horz">
      <w:tblPr/>
      <w:tcPr>
        <w:tcBorders>
          <w:top w:val="single" w:sz="8" w:space="0" w:color="FDB812"/>
          <w:left w:val="single" w:sz="8" w:space="0" w:color="FDB812"/>
          <w:bottom w:val="single" w:sz="8" w:space="0" w:color="FDB812"/>
          <w:right w:val="single" w:sz="8" w:space="0" w:color="FDB812"/>
          <w:insideV w:val="single" w:sz="8" w:space="0" w:color="FDB812"/>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Borders>
        <w:top w:val="single" w:sz="8" w:space="0" w:color="6CB33E"/>
        <w:left w:val="single" w:sz="8" w:space="0" w:color="6CB33E"/>
        <w:bottom w:val="single" w:sz="8" w:space="0" w:color="6CB33E"/>
        <w:right w:val="single" w:sz="8" w:space="0" w:color="6CB33E"/>
        <w:insideH w:val="single" w:sz="8" w:space="0" w:color="6CB33E"/>
        <w:insideV w:val="single" w:sz="8" w:space="0" w:color="6CB33E"/>
      </w:tblBorders>
    </w:tblPr>
    <w:tblStylePr w:type="firstRow">
      <w:pPr>
        <w:spacing w:before="0" w:after="0" w:line="240" w:lineRule="auto"/>
      </w:pPr>
      <w:rPr>
        <w:rFonts w:ascii="Gill Sans MT" w:eastAsia="MS Mincho" w:hAnsi="Gill Sans MT" w:cs="Times New Roman"/>
        <w:b/>
        <w:bCs/>
      </w:rPr>
      <w:tblPr/>
      <w:tcPr>
        <w:tcBorders>
          <w:top w:val="single" w:sz="8" w:space="0" w:color="6CB33E"/>
          <w:left w:val="single" w:sz="8" w:space="0" w:color="6CB33E"/>
          <w:bottom w:val="single" w:sz="18" w:space="0" w:color="6CB33E"/>
          <w:right w:val="single" w:sz="8" w:space="0" w:color="6CB33E"/>
          <w:insideH w:val="nil"/>
          <w:insideV w:val="single" w:sz="8" w:space="0" w:color="6CB33E"/>
        </w:tcBorders>
      </w:tcPr>
    </w:tblStylePr>
    <w:tblStylePr w:type="lastRow">
      <w:pPr>
        <w:spacing w:before="0" w:after="0" w:line="240" w:lineRule="auto"/>
      </w:pPr>
      <w:rPr>
        <w:rFonts w:ascii="Gill Sans MT" w:eastAsia="MS Mincho" w:hAnsi="Gill Sans MT" w:cs="Times New Roman"/>
        <w:b/>
        <w:bCs/>
      </w:rPr>
      <w:tblPr/>
      <w:tcPr>
        <w:tcBorders>
          <w:top w:val="double" w:sz="6" w:space="0" w:color="6CB33E"/>
          <w:left w:val="single" w:sz="8" w:space="0" w:color="6CB33E"/>
          <w:bottom w:val="single" w:sz="8" w:space="0" w:color="6CB33E"/>
          <w:right w:val="single" w:sz="8" w:space="0" w:color="6CB33E"/>
          <w:insideH w:val="nil"/>
          <w:insideV w:val="single" w:sz="8" w:space="0" w:color="6CB33E"/>
        </w:tcBorders>
      </w:tcPr>
    </w:tblStylePr>
    <w:tblStylePr w:type="firstCol">
      <w:rPr>
        <w:rFonts w:ascii="Gill Sans MT" w:eastAsia="MS Mincho" w:hAnsi="Gill Sans MT" w:cs="Times New Roman"/>
        <w:b/>
        <w:bCs/>
      </w:rPr>
    </w:tblStylePr>
    <w:tblStylePr w:type="lastCol">
      <w:rPr>
        <w:rFonts w:ascii="Gill Sans MT" w:eastAsia="MS Mincho" w:hAnsi="Gill Sans MT" w:cs="Times New Roman"/>
        <w:b/>
        <w:bCs/>
      </w:rPr>
      <w:tblPr/>
      <w:tcPr>
        <w:tcBorders>
          <w:top w:val="single" w:sz="8" w:space="0" w:color="6CB33E"/>
          <w:left w:val="single" w:sz="8" w:space="0" w:color="6CB33E"/>
          <w:bottom w:val="single" w:sz="8" w:space="0" w:color="6CB33E"/>
          <w:right w:val="single" w:sz="8" w:space="0" w:color="6CB33E"/>
        </w:tcBorders>
      </w:tcPr>
    </w:tblStylePr>
    <w:tblStylePr w:type="band1Vert">
      <w:tblPr/>
      <w:tcPr>
        <w:tcBorders>
          <w:top w:val="single" w:sz="8" w:space="0" w:color="6CB33E"/>
          <w:left w:val="single" w:sz="8" w:space="0" w:color="6CB33E"/>
          <w:bottom w:val="single" w:sz="8" w:space="0" w:color="6CB33E"/>
          <w:right w:val="single" w:sz="8" w:space="0" w:color="6CB33E"/>
        </w:tcBorders>
        <w:shd w:val="clear" w:color="auto" w:fill="DAEDCD"/>
      </w:tcPr>
    </w:tblStylePr>
    <w:tblStylePr w:type="band1Horz">
      <w:tblPr/>
      <w:tcPr>
        <w:tcBorders>
          <w:top w:val="single" w:sz="8" w:space="0" w:color="6CB33E"/>
          <w:left w:val="single" w:sz="8" w:space="0" w:color="6CB33E"/>
          <w:bottom w:val="single" w:sz="8" w:space="0" w:color="6CB33E"/>
          <w:right w:val="single" w:sz="8" w:space="0" w:color="6CB33E"/>
          <w:insideV w:val="single" w:sz="8" w:space="0" w:color="6CB33E"/>
        </w:tcBorders>
        <w:shd w:val="clear" w:color="auto" w:fill="DAEDCD"/>
      </w:tcPr>
    </w:tblStylePr>
    <w:tblStylePr w:type="band2Horz">
      <w:tblPr/>
      <w:tcPr>
        <w:tcBorders>
          <w:top w:val="single" w:sz="8" w:space="0" w:color="6CB33E"/>
          <w:left w:val="single" w:sz="8" w:space="0" w:color="6CB33E"/>
          <w:bottom w:val="single" w:sz="8" w:space="0" w:color="6CB33E"/>
          <w:right w:val="single" w:sz="8" w:space="0" w:color="6CB33E"/>
          <w:insideV w:val="single" w:sz="8" w:space="0" w:color="6CB33E"/>
        </w:tcBorders>
      </w:tcPr>
    </w:tblStylePr>
  </w:style>
  <w:style w:type="table" w:customStyle="1" w:styleId="Mellanmrkskuggning1-dekorfrg11">
    <w:name w:val="Mellanmörk skuggning 1 - dekorfärg 11"/>
    <w:basedOn w:val="Normaltabell"/>
    <w:uiPriority w:val="63"/>
    <w:rsid w:val="00297CBD"/>
    <w:rPr>
      <w:rFonts w:ascii="Gill Sans MT" w:hAnsi="Gill Sans MT"/>
    </w:rPr>
    <w:tblPr>
      <w:tblStyleRowBandSize w:val="1"/>
      <w:tblStyleColBandSize w:val="1"/>
      <w:tblBorders>
        <w:top w:val="single" w:sz="8" w:space="0" w:color="25BFFF"/>
        <w:left w:val="single" w:sz="8" w:space="0" w:color="25BFFF"/>
        <w:bottom w:val="single" w:sz="8" w:space="0" w:color="25BFFF"/>
        <w:right w:val="single" w:sz="8" w:space="0" w:color="25BFFF"/>
        <w:insideH w:val="single" w:sz="8" w:space="0" w:color="25BFFF"/>
      </w:tblBorders>
    </w:tblPr>
    <w:tblStylePr w:type="firstRow">
      <w:pPr>
        <w:spacing w:before="0" w:after="0" w:line="240" w:lineRule="auto"/>
      </w:pPr>
      <w:rPr>
        <w:b/>
        <w:bCs/>
        <w:color w:val="FFFFFF"/>
      </w:rPr>
      <w:tblPr/>
      <w:tcPr>
        <w:tcBorders>
          <w:top w:val="single" w:sz="8" w:space="0" w:color="25BFFF"/>
          <w:left w:val="single" w:sz="8" w:space="0" w:color="25BFFF"/>
          <w:bottom w:val="single" w:sz="8" w:space="0" w:color="25BFFF"/>
          <w:right w:val="single" w:sz="8" w:space="0" w:color="25BFFF"/>
          <w:insideH w:val="nil"/>
          <w:insideV w:val="nil"/>
        </w:tcBorders>
        <w:shd w:val="clear" w:color="auto" w:fill="009CDC"/>
      </w:tcPr>
    </w:tblStylePr>
    <w:tblStylePr w:type="lastRow">
      <w:pPr>
        <w:spacing w:before="0" w:after="0" w:line="240" w:lineRule="auto"/>
      </w:pPr>
      <w:rPr>
        <w:b/>
        <w:bCs/>
      </w:rPr>
      <w:tblPr/>
      <w:tcPr>
        <w:tcBorders>
          <w:top w:val="double" w:sz="6" w:space="0" w:color="25BFFF"/>
          <w:left w:val="single" w:sz="8" w:space="0" w:color="25BFFF"/>
          <w:bottom w:val="single" w:sz="8" w:space="0" w:color="25BFFF"/>
          <w:right w:val="single" w:sz="8" w:space="0" w:color="25BFFF"/>
          <w:insideH w:val="nil"/>
          <w:insideV w:val="nil"/>
        </w:tcBorders>
      </w:tcPr>
    </w:tblStylePr>
    <w:tblStylePr w:type="firstCol">
      <w:rPr>
        <w:b/>
        <w:bCs/>
      </w:rPr>
    </w:tblStylePr>
    <w:tblStylePr w:type="lastCol">
      <w:rPr>
        <w:b/>
        <w:bCs/>
      </w:rPr>
    </w:tblStylePr>
    <w:tblStylePr w:type="band1Vert">
      <w:tblPr/>
      <w:tcPr>
        <w:shd w:val="clear" w:color="auto" w:fill="B7E9FF"/>
      </w:tcPr>
    </w:tblStylePr>
    <w:tblStylePr w:type="band1Horz">
      <w:tblPr/>
      <w:tcPr>
        <w:tcBorders>
          <w:insideH w:val="nil"/>
          <w:insideV w:val="nil"/>
        </w:tcBorders>
        <w:shd w:val="clear" w:color="auto" w:fill="B7E9F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Borders>
        <w:top w:val="single" w:sz="8" w:space="0" w:color="B6D7F1"/>
        <w:left w:val="single" w:sz="8" w:space="0" w:color="B6D7F1"/>
        <w:bottom w:val="single" w:sz="8" w:space="0" w:color="B6D7F1"/>
        <w:right w:val="single" w:sz="8" w:space="0" w:color="B6D7F1"/>
        <w:insideH w:val="single" w:sz="8" w:space="0" w:color="B6D7F1"/>
      </w:tblBorders>
    </w:tblPr>
    <w:tblStylePr w:type="firstRow">
      <w:pPr>
        <w:spacing w:before="0" w:after="0" w:line="240" w:lineRule="auto"/>
      </w:pPr>
      <w:rPr>
        <w:b/>
        <w:bCs/>
        <w:color w:val="FFFFFF"/>
      </w:rPr>
      <w:tblPr/>
      <w:tcPr>
        <w:tcBorders>
          <w:top w:val="single" w:sz="8" w:space="0" w:color="B6D7F1"/>
          <w:left w:val="single" w:sz="8" w:space="0" w:color="B6D7F1"/>
          <w:bottom w:val="single" w:sz="8" w:space="0" w:color="B6D7F1"/>
          <w:right w:val="single" w:sz="8" w:space="0" w:color="B6D7F1"/>
          <w:insideH w:val="nil"/>
          <w:insideV w:val="nil"/>
        </w:tcBorders>
        <w:shd w:val="clear" w:color="auto" w:fill="9FCBED"/>
      </w:tcPr>
    </w:tblStylePr>
    <w:tblStylePr w:type="lastRow">
      <w:pPr>
        <w:spacing w:before="0" w:after="0" w:line="240" w:lineRule="auto"/>
      </w:pPr>
      <w:rPr>
        <w:b/>
        <w:bCs/>
      </w:rPr>
      <w:tblPr/>
      <w:tcPr>
        <w:tcBorders>
          <w:top w:val="double" w:sz="6" w:space="0" w:color="B6D7F1"/>
          <w:left w:val="single" w:sz="8" w:space="0" w:color="B6D7F1"/>
          <w:bottom w:val="single" w:sz="8" w:space="0" w:color="B6D7F1"/>
          <w:right w:val="single" w:sz="8" w:space="0" w:color="B6D7F1"/>
          <w:insideH w:val="nil"/>
          <w:insideV w:val="nil"/>
        </w:tcBorders>
      </w:tcPr>
    </w:tblStylePr>
    <w:tblStylePr w:type="firstCol">
      <w:rPr>
        <w:b/>
        <w:bCs/>
      </w:rPr>
    </w:tblStylePr>
    <w:tblStylePr w:type="lastCol">
      <w:rPr>
        <w:b/>
        <w:bCs/>
      </w:rPr>
    </w:tblStylePr>
    <w:tblStylePr w:type="band1Vert">
      <w:tblPr/>
      <w:tcPr>
        <w:shd w:val="clear" w:color="auto" w:fill="E7F2FA"/>
      </w:tcPr>
    </w:tblStylePr>
    <w:tblStylePr w:type="band1Horz">
      <w:tblPr/>
      <w:tcPr>
        <w:tcBorders>
          <w:insideH w:val="nil"/>
          <w:insideV w:val="nil"/>
        </w:tcBorders>
        <w:shd w:val="clear" w:color="auto" w:fill="E7F2FA"/>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Borders>
        <w:top w:val="single" w:sz="8" w:space="0" w:color="FFE653"/>
        <w:left w:val="single" w:sz="8" w:space="0" w:color="FFE653"/>
        <w:bottom w:val="single" w:sz="8" w:space="0" w:color="FFE653"/>
        <w:right w:val="single" w:sz="8" w:space="0" w:color="FFE653"/>
        <w:insideH w:val="single" w:sz="8" w:space="0" w:color="FFE653"/>
      </w:tblBorders>
    </w:tblPr>
    <w:tblStylePr w:type="firstRow">
      <w:pPr>
        <w:spacing w:before="0" w:after="0" w:line="240" w:lineRule="auto"/>
      </w:pPr>
      <w:rPr>
        <w:b/>
        <w:bCs/>
        <w:color w:val="FFFFFF"/>
      </w:rPr>
      <w:tblPr/>
      <w:tcPr>
        <w:tcBorders>
          <w:top w:val="single" w:sz="8" w:space="0" w:color="FFE653"/>
          <w:left w:val="single" w:sz="8" w:space="0" w:color="FFE653"/>
          <w:bottom w:val="single" w:sz="8" w:space="0" w:color="FFE653"/>
          <w:right w:val="single" w:sz="8" w:space="0" w:color="FFE653"/>
          <w:insideH w:val="nil"/>
          <w:insideV w:val="nil"/>
        </w:tcBorders>
        <w:shd w:val="clear" w:color="auto" w:fill="FFDF1A"/>
      </w:tcPr>
    </w:tblStylePr>
    <w:tblStylePr w:type="lastRow">
      <w:pPr>
        <w:spacing w:before="0" w:after="0" w:line="240" w:lineRule="auto"/>
      </w:pPr>
      <w:rPr>
        <w:b/>
        <w:bCs/>
      </w:rPr>
      <w:tblPr/>
      <w:tcPr>
        <w:tcBorders>
          <w:top w:val="double" w:sz="6" w:space="0" w:color="FFE653"/>
          <w:left w:val="single" w:sz="8" w:space="0" w:color="FFE653"/>
          <w:bottom w:val="single" w:sz="8" w:space="0" w:color="FFE653"/>
          <w:right w:val="single" w:sz="8" w:space="0" w:color="FFE653"/>
          <w:insideH w:val="nil"/>
          <w:insideV w:val="nil"/>
        </w:tcBorders>
      </w:tcPr>
    </w:tblStylePr>
    <w:tblStylePr w:type="firstCol">
      <w:rPr>
        <w:b/>
        <w:bCs/>
      </w:rPr>
    </w:tblStylePr>
    <w:tblStylePr w:type="lastCol">
      <w:rPr>
        <w:b/>
        <w:bCs/>
      </w:rPr>
    </w:tblStylePr>
    <w:tblStylePr w:type="band1Vert">
      <w:tblPr/>
      <w:tcPr>
        <w:shd w:val="clear" w:color="auto" w:fill="FFF7C6"/>
      </w:tcPr>
    </w:tblStylePr>
    <w:tblStylePr w:type="band1Horz">
      <w:tblPr/>
      <w:tcPr>
        <w:tcBorders>
          <w:insideH w:val="nil"/>
          <w:insideV w:val="nil"/>
        </w:tcBorders>
        <w:shd w:val="clear" w:color="auto" w:fill="FFF7C6"/>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Borders>
        <w:top w:val="single" w:sz="8" w:space="0" w:color="FFF293"/>
        <w:left w:val="single" w:sz="8" w:space="0" w:color="FFF293"/>
        <w:bottom w:val="single" w:sz="8" w:space="0" w:color="FFF293"/>
        <w:right w:val="single" w:sz="8" w:space="0" w:color="FFF293"/>
        <w:insideH w:val="single" w:sz="8" w:space="0" w:color="FFF293"/>
      </w:tblBorders>
    </w:tblPr>
    <w:tblStylePr w:type="firstRow">
      <w:pPr>
        <w:spacing w:before="0" w:after="0" w:line="240" w:lineRule="auto"/>
      </w:pPr>
      <w:rPr>
        <w:b/>
        <w:bCs/>
        <w:color w:val="FFFFFF"/>
      </w:rPr>
      <w:tblPr/>
      <w:tcPr>
        <w:tcBorders>
          <w:top w:val="single" w:sz="8" w:space="0" w:color="FFF293"/>
          <w:left w:val="single" w:sz="8" w:space="0" w:color="FFF293"/>
          <w:bottom w:val="single" w:sz="8" w:space="0" w:color="FFF293"/>
          <w:right w:val="single" w:sz="8" w:space="0" w:color="FFF293"/>
          <w:insideH w:val="nil"/>
          <w:insideV w:val="nil"/>
        </w:tcBorders>
        <w:shd w:val="clear" w:color="auto" w:fill="FFEF6F"/>
      </w:tcPr>
    </w:tblStylePr>
    <w:tblStylePr w:type="lastRow">
      <w:pPr>
        <w:spacing w:before="0" w:after="0" w:line="240" w:lineRule="auto"/>
      </w:pPr>
      <w:rPr>
        <w:b/>
        <w:bCs/>
      </w:rPr>
      <w:tblPr/>
      <w:tcPr>
        <w:tcBorders>
          <w:top w:val="double" w:sz="6" w:space="0" w:color="FFF293"/>
          <w:left w:val="single" w:sz="8" w:space="0" w:color="FFF293"/>
          <w:bottom w:val="single" w:sz="8" w:space="0" w:color="FFF293"/>
          <w:right w:val="single" w:sz="8" w:space="0" w:color="FFF293"/>
          <w:insideH w:val="nil"/>
          <w:insideV w:val="nil"/>
        </w:tcBorders>
      </w:tcPr>
    </w:tblStylePr>
    <w:tblStylePr w:type="firstCol">
      <w:rPr>
        <w:b/>
        <w:bCs/>
      </w:rPr>
    </w:tblStylePr>
    <w:tblStylePr w:type="lastCol">
      <w:rPr>
        <w:b/>
        <w:bCs/>
      </w:rPr>
    </w:tblStylePr>
    <w:tblStylePr w:type="band1Vert">
      <w:tblPr/>
      <w:tcPr>
        <w:shd w:val="clear" w:color="auto" w:fill="FFFADB"/>
      </w:tcPr>
    </w:tblStylePr>
    <w:tblStylePr w:type="band1Horz">
      <w:tblPr/>
      <w:tcPr>
        <w:tcBorders>
          <w:insideH w:val="nil"/>
          <w:insideV w:val="nil"/>
        </w:tcBorders>
        <w:shd w:val="clear" w:color="auto" w:fill="FFFADB"/>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Borders>
        <w:top w:val="single" w:sz="8" w:space="0" w:color="FDC94D"/>
        <w:left w:val="single" w:sz="8" w:space="0" w:color="FDC94D"/>
        <w:bottom w:val="single" w:sz="8" w:space="0" w:color="FDC94D"/>
        <w:right w:val="single" w:sz="8" w:space="0" w:color="FDC94D"/>
        <w:insideH w:val="single" w:sz="8" w:space="0" w:color="FDC94D"/>
      </w:tblBorders>
    </w:tblPr>
    <w:tblStylePr w:type="firstRow">
      <w:pPr>
        <w:spacing w:before="0" w:after="0" w:line="240" w:lineRule="auto"/>
      </w:pPr>
      <w:rPr>
        <w:b/>
        <w:bCs/>
        <w:color w:val="FFFFFF"/>
      </w:rPr>
      <w:tblPr/>
      <w:tcPr>
        <w:tcBorders>
          <w:top w:val="single" w:sz="8" w:space="0" w:color="FDC94D"/>
          <w:left w:val="single" w:sz="8" w:space="0" w:color="FDC94D"/>
          <w:bottom w:val="single" w:sz="8" w:space="0" w:color="FDC94D"/>
          <w:right w:val="single" w:sz="8" w:space="0" w:color="FDC94D"/>
          <w:insideH w:val="nil"/>
          <w:insideV w:val="nil"/>
        </w:tcBorders>
        <w:shd w:val="clear" w:color="auto" w:fill="FDB812"/>
      </w:tcPr>
    </w:tblStylePr>
    <w:tblStylePr w:type="lastRow">
      <w:pPr>
        <w:spacing w:before="0" w:after="0" w:line="240" w:lineRule="auto"/>
      </w:pPr>
      <w:rPr>
        <w:b/>
        <w:bCs/>
      </w:rPr>
      <w:tblPr/>
      <w:tcPr>
        <w:tcBorders>
          <w:top w:val="double" w:sz="6" w:space="0" w:color="FDC94D"/>
          <w:left w:val="single" w:sz="8" w:space="0" w:color="FDC94D"/>
          <w:bottom w:val="single" w:sz="8" w:space="0" w:color="FDC94D"/>
          <w:right w:val="single" w:sz="8" w:space="0" w:color="FDC94D"/>
          <w:insideH w:val="nil"/>
          <w:insideV w:val="nil"/>
        </w:tcBorders>
      </w:tcPr>
    </w:tblStylePr>
    <w:tblStylePr w:type="firstCol">
      <w:rPr>
        <w:b/>
        <w:bCs/>
      </w:rPr>
    </w:tblStylePr>
    <w:tblStylePr w:type="lastCol">
      <w:rPr>
        <w:b/>
        <w:bCs/>
      </w:rPr>
    </w:tblStylePr>
    <w:tblStylePr w:type="band1Vert">
      <w:tblPr/>
      <w:tcPr>
        <w:shd w:val="clear" w:color="auto" w:fill="FEEDC4"/>
      </w:tcPr>
    </w:tblStylePr>
    <w:tblStylePr w:type="band1Horz">
      <w:tblPr/>
      <w:tcPr>
        <w:tcBorders>
          <w:insideH w:val="nil"/>
          <w:insideV w:val="nil"/>
        </w:tcBorders>
        <w:shd w:val="clear" w:color="auto" w:fill="FEEDC4"/>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Borders>
        <w:top w:val="single" w:sz="8" w:space="0" w:color="8FCB69"/>
        <w:left w:val="single" w:sz="8" w:space="0" w:color="8FCB69"/>
        <w:bottom w:val="single" w:sz="8" w:space="0" w:color="8FCB69"/>
        <w:right w:val="single" w:sz="8" w:space="0" w:color="8FCB69"/>
        <w:insideH w:val="single" w:sz="8" w:space="0" w:color="8FCB69"/>
      </w:tblBorders>
    </w:tblPr>
    <w:tblStylePr w:type="firstRow">
      <w:pPr>
        <w:spacing w:before="0" w:after="0" w:line="240" w:lineRule="auto"/>
      </w:pPr>
      <w:rPr>
        <w:b/>
        <w:bCs/>
        <w:color w:val="FFFFFF"/>
      </w:rPr>
      <w:tblPr/>
      <w:tcPr>
        <w:tcBorders>
          <w:top w:val="single" w:sz="8" w:space="0" w:color="8FCB69"/>
          <w:left w:val="single" w:sz="8" w:space="0" w:color="8FCB69"/>
          <w:bottom w:val="single" w:sz="8" w:space="0" w:color="8FCB69"/>
          <w:right w:val="single" w:sz="8" w:space="0" w:color="8FCB69"/>
          <w:insideH w:val="nil"/>
          <w:insideV w:val="nil"/>
        </w:tcBorders>
        <w:shd w:val="clear" w:color="auto" w:fill="6CB33E"/>
      </w:tcPr>
    </w:tblStylePr>
    <w:tblStylePr w:type="lastRow">
      <w:pPr>
        <w:spacing w:before="0" w:after="0" w:line="240" w:lineRule="auto"/>
      </w:pPr>
      <w:rPr>
        <w:b/>
        <w:bCs/>
      </w:rPr>
      <w:tblPr/>
      <w:tcPr>
        <w:tcBorders>
          <w:top w:val="double" w:sz="6" w:space="0" w:color="8FCB69"/>
          <w:left w:val="single" w:sz="8" w:space="0" w:color="8FCB69"/>
          <w:bottom w:val="single" w:sz="8" w:space="0" w:color="8FCB69"/>
          <w:right w:val="single" w:sz="8" w:space="0" w:color="8FCB69"/>
          <w:insideH w:val="nil"/>
          <w:insideV w:val="nil"/>
        </w:tcBorders>
      </w:tcPr>
    </w:tblStylePr>
    <w:tblStylePr w:type="firstCol">
      <w:rPr>
        <w:b/>
        <w:bCs/>
      </w:rPr>
    </w:tblStylePr>
    <w:tblStylePr w:type="lastCol">
      <w:rPr>
        <w:b/>
        <w:bCs/>
      </w:rPr>
    </w:tblStylePr>
    <w:tblStylePr w:type="band1Vert">
      <w:tblPr/>
      <w:tcPr>
        <w:shd w:val="clear" w:color="auto" w:fill="DAEDCD"/>
      </w:tcPr>
    </w:tblStylePr>
    <w:tblStylePr w:type="band1Horz">
      <w:tblPr/>
      <w:tcPr>
        <w:tcBorders>
          <w:insideH w:val="nil"/>
          <w:insideV w:val="nil"/>
        </w:tcBorders>
        <w:shd w:val="clear" w:color="auto" w:fill="DAEDCD"/>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ellanmrktrutnt11">
    <w:name w:val="Mellanmörkt rutnät 11"/>
    <w:basedOn w:val="Normaltabell"/>
    <w:uiPriority w:val="67"/>
    <w:rsid w:val="005670C4"/>
    <w:rPr>
      <w:rFonts w:ascii="Gill Sans MT" w:hAnsi="Gill Sans MT"/>
      <w:color w:val="FFFFFF"/>
      <w:sz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Borders>
        <w:top w:val="single" w:sz="8" w:space="0" w:color="25BFFF"/>
        <w:left w:val="single" w:sz="8" w:space="0" w:color="25BFFF"/>
        <w:bottom w:val="single" w:sz="8" w:space="0" w:color="25BFFF"/>
        <w:right w:val="single" w:sz="8" w:space="0" w:color="25BFFF"/>
        <w:insideH w:val="single" w:sz="8" w:space="0" w:color="25BFFF"/>
        <w:insideV w:val="single" w:sz="8" w:space="0" w:color="25BFFF"/>
      </w:tblBorders>
    </w:tblPr>
    <w:tcPr>
      <w:shd w:val="clear" w:color="auto" w:fill="B7E9FF"/>
    </w:tcPr>
    <w:tblStylePr w:type="firstRow">
      <w:rPr>
        <w:b/>
        <w:bCs/>
      </w:rPr>
    </w:tblStylePr>
    <w:tblStylePr w:type="lastRow">
      <w:rPr>
        <w:b/>
        <w:bCs/>
      </w:rPr>
      <w:tblPr/>
      <w:tcPr>
        <w:tcBorders>
          <w:top w:val="single" w:sz="18" w:space="0" w:color="25BFFF"/>
        </w:tcBorders>
      </w:tcPr>
    </w:tblStylePr>
    <w:tblStylePr w:type="firstCol">
      <w:rPr>
        <w:b/>
        <w:bCs/>
      </w:rPr>
    </w:tblStylePr>
    <w:tblStylePr w:type="lastCol">
      <w:rPr>
        <w:b/>
        <w:bCs/>
      </w:rPr>
    </w:tblStylePr>
    <w:tblStylePr w:type="band1Vert">
      <w:tblPr/>
      <w:tcPr>
        <w:shd w:val="clear" w:color="auto" w:fill="6ED4FF"/>
      </w:tcPr>
    </w:tblStylePr>
    <w:tblStylePr w:type="band1Horz">
      <w:tblPr/>
      <w:tcPr>
        <w:shd w:val="clear" w:color="auto" w:fill="6ED4F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Borders>
        <w:top w:val="single" w:sz="8" w:space="0" w:color="B6D7F1"/>
        <w:left w:val="single" w:sz="8" w:space="0" w:color="B6D7F1"/>
        <w:bottom w:val="single" w:sz="8" w:space="0" w:color="B6D7F1"/>
        <w:right w:val="single" w:sz="8" w:space="0" w:color="B6D7F1"/>
        <w:insideH w:val="single" w:sz="8" w:space="0" w:color="B6D7F1"/>
        <w:insideV w:val="single" w:sz="8" w:space="0" w:color="B6D7F1"/>
      </w:tblBorders>
    </w:tblPr>
    <w:tcPr>
      <w:shd w:val="clear" w:color="auto" w:fill="E7F2FA"/>
    </w:tcPr>
    <w:tblStylePr w:type="firstRow">
      <w:rPr>
        <w:b/>
        <w:bCs/>
      </w:rPr>
    </w:tblStylePr>
    <w:tblStylePr w:type="lastRow">
      <w:rPr>
        <w:b/>
        <w:bCs/>
      </w:rPr>
      <w:tblPr/>
      <w:tcPr>
        <w:tcBorders>
          <w:top w:val="single" w:sz="18" w:space="0" w:color="B6D7F1"/>
        </w:tcBorders>
      </w:tcPr>
    </w:tblStylePr>
    <w:tblStylePr w:type="firstCol">
      <w:rPr>
        <w:b/>
        <w:bCs/>
      </w:rPr>
    </w:tblStylePr>
    <w:tblStylePr w:type="lastCol">
      <w:rPr>
        <w:b/>
        <w:bCs/>
      </w:rPr>
    </w:tblStylePr>
    <w:tblStylePr w:type="band1Vert">
      <w:tblPr/>
      <w:tcPr>
        <w:shd w:val="clear" w:color="auto" w:fill="CFE4F6"/>
      </w:tcPr>
    </w:tblStylePr>
    <w:tblStylePr w:type="band1Horz">
      <w:tblPr/>
      <w:tcPr>
        <w:shd w:val="clear" w:color="auto" w:fill="CFE4F6"/>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Borders>
        <w:top w:val="single" w:sz="8" w:space="0" w:color="FFE653"/>
        <w:left w:val="single" w:sz="8" w:space="0" w:color="FFE653"/>
        <w:bottom w:val="single" w:sz="8" w:space="0" w:color="FFE653"/>
        <w:right w:val="single" w:sz="8" w:space="0" w:color="FFE653"/>
        <w:insideH w:val="single" w:sz="8" w:space="0" w:color="FFE653"/>
        <w:insideV w:val="single" w:sz="8" w:space="0" w:color="FFE653"/>
      </w:tblBorders>
    </w:tblPr>
    <w:tcPr>
      <w:shd w:val="clear" w:color="auto" w:fill="FFF7C6"/>
    </w:tcPr>
    <w:tblStylePr w:type="firstRow">
      <w:rPr>
        <w:b/>
        <w:bCs/>
      </w:rPr>
    </w:tblStylePr>
    <w:tblStylePr w:type="lastRow">
      <w:rPr>
        <w:b/>
        <w:bCs/>
      </w:rPr>
      <w:tblPr/>
      <w:tcPr>
        <w:tcBorders>
          <w:top w:val="single" w:sz="18" w:space="0" w:color="FFE653"/>
        </w:tcBorders>
      </w:tcPr>
    </w:tblStylePr>
    <w:tblStylePr w:type="firstCol">
      <w:rPr>
        <w:b/>
        <w:bCs/>
      </w:rPr>
    </w:tblStylePr>
    <w:tblStylePr w:type="lastCol">
      <w:rPr>
        <w:b/>
        <w:bCs/>
      </w:rPr>
    </w:tblStylePr>
    <w:tblStylePr w:type="band1Vert">
      <w:tblPr/>
      <w:tcPr>
        <w:shd w:val="clear" w:color="auto" w:fill="FFEE8C"/>
      </w:tcPr>
    </w:tblStylePr>
    <w:tblStylePr w:type="band1Horz">
      <w:tblPr/>
      <w:tcPr>
        <w:shd w:val="clear" w:color="auto" w:fill="FFEE8C"/>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Borders>
        <w:top w:val="single" w:sz="8" w:space="0" w:color="FFF293"/>
        <w:left w:val="single" w:sz="8" w:space="0" w:color="FFF293"/>
        <w:bottom w:val="single" w:sz="8" w:space="0" w:color="FFF293"/>
        <w:right w:val="single" w:sz="8" w:space="0" w:color="FFF293"/>
        <w:insideH w:val="single" w:sz="8" w:space="0" w:color="FFF293"/>
        <w:insideV w:val="single" w:sz="8" w:space="0" w:color="FFF293"/>
      </w:tblBorders>
    </w:tblPr>
    <w:tcPr>
      <w:shd w:val="clear" w:color="auto" w:fill="FFFADB"/>
    </w:tcPr>
    <w:tblStylePr w:type="firstRow">
      <w:rPr>
        <w:b/>
        <w:bCs/>
      </w:rPr>
    </w:tblStylePr>
    <w:tblStylePr w:type="lastRow">
      <w:rPr>
        <w:b/>
        <w:bCs/>
      </w:rPr>
      <w:tblPr/>
      <w:tcPr>
        <w:tcBorders>
          <w:top w:val="single" w:sz="18" w:space="0" w:color="FFF293"/>
        </w:tcBorders>
      </w:tcPr>
    </w:tblStylePr>
    <w:tblStylePr w:type="firstCol">
      <w:rPr>
        <w:b/>
        <w:bCs/>
      </w:rPr>
    </w:tblStylePr>
    <w:tblStylePr w:type="lastCol">
      <w:rPr>
        <w:b/>
        <w:bCs/>
      </w:rPr>
    </w:tblStylePr>
    <w:tblStylePr w:type="band1Vert">
      <w:tblPr/>
      <w:tcPr>
        <w:shd w:val="clear" w:color="auto" w:fill="FFF6B7"/>
      </w:tcPr>
    </w:tblStylePr>
    <w:tblStylePr w:type="band1Horz">
      <w:tblPr/>
      <w:tcPr>
        <w:shd w:val="clear" w:color="auto" w:fill="FFF6B7"/>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Borders>
        <w:top w:val="single" w:sz="8" w:space="0" w:color="FDC94D"/>
        <w:left w:val="single" w:sz="8" w:space="0" w:color="FDC94D"/>
        <w:bottom w:val="single" w:sz="8" w:space="0" w:color="FDC94D"/>
        <w:right w:val="single" w:sz="8" w:space="0" w:color="FDC94D"/>
        <w:insideH w:val="single" w:sz="8" w:space="0" w:color="FDC94D"/>
        <w:insideV w:val="single" w:sz="8" w:space="0" w:color="FDC94D"/>
      </w:tblBorders>
    </w:tblPr>
    <w:tcPr>
      <w:shd w:val="clear" w:color="auto" w:fill="FEEDC4"/>
    </w:tcPr>
    <w:tblStylePr w:type="firstRow">
      <w:rPr>
        <w:b/>
        <w:bCs/>
      </w:rPr>
    </w:tblStylePr>
    <w:tblStylePr w:type="lastRow">
      <w:rPr>
        <w:b/>
        <w:bCs/>
      </w:rPr>
      <w:tblPr/>
      <w:tcPr>
        <w:tcBorders>
          <w:top w:val="single" w:sz="18" w:space="0" w:color="FDC94D"/>
        </w:tcBorders>
      </w:tcPr>
    </w:tblStylePr>
    <w:tblStylePr w:type="firstCol">
      <w:rPr>
        <w:b/>
        <w:bCs/>
      </w:rPr>
    </w:tblStylePr>
    <w:tblStylePr w:type="lastCol">
      <w:rPr>
        <w:b/>
        <w:bCs/>
      </w:rPr>
    </w:tblStylePr>
    <w:tblStylePr w:type="band1Vert">
      <w:tblPr/>
      <w:tcPr>
        <w:shd w:val="clear" w:color="auto" w:fill="FEDB88"/>
      </w:tcPr>
    </w:tblStylePr>
    <w:tblStylePr w:type="band1Horz">
      <w:tblPr/>
      <w:tcPr>
        <w:shd w:val="clear" w:color="auto" w:fill="FEDB88"/>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Borders>
        <w:top w:val="single" w:sz="8" w:space="0" w:color="8FCB69"/>
        <w:left w:val="single" w:sz="8" w:space="0" w:color="8FCB69"/>
        <w:bottom w:val="single" w:sz="8" w:space="0" w:color="8FCB69"/>
        <w:right w:val="single" w:sz="8" w:space="0" w:color="8FCB69"/>
        <w:insideH w:val="single" w:sz="8" w:space="0" w:color="8FCB69"/>
        <w:insideV w:val="single" w:sz="8" w:space="0" w:color="8FCB69"/>
      </w:tblBorders>
    </w:tblPr>
    <w:tcPr>
      <w:shd w:val="clear" w:color="auto" w:fill="DAEDCD"/>
    </w:tcPr>
    <w:tblStylePr w:type="firstRow">
      <w:rPr>
        <w:b/>
        <w:bCs/>
      </w:rPr>
    </w:tblStylePr>
    <w:tblStylePr w:type="lastRow">
      <w:rPr>
        <w:b/>
        <w:bCs/>
      </w:rPr>
      <w:tblPr/>
      <w:tcPr>
        <w:tcBorders>
          <w:top w:val="single" w:sz="18" w:space="0" w:color="8FCB69"/>
        </w:tcBorders>
      </w:tcPr>
    </w:tblStylePr>
    <w:tblStylePr w:type="firstCol">
      <w:rPr>
        <w:b/>
        <w:bCs/>
      </w:rPr>
    </w:tblStylePr>
    <w:tblStylePr w:type="lastCol">
      <w:rPr>
        <w:b/>
        <w:bCs/>
      </w:rPr>
    </w:tblStylePr>
    <w:tblStylePr w:type="band1Vert">
      <w:tblPr/>
      <w:tcPr>
        <w:shd w:val="clear" w:color="auto" w:fill="B4DC9B"/>
      </w:tcPr>
    </w:tblStylePr>
    <w:tblStylePr w:type="band1Horz">
      <w:tblPr/>
      <w:tcPr>
        <w:shd w:val="clear" w:color="auto" w:fill="B4DC9B"/>
      </w:tcPr>
    </w:tblStylePr>
  </w:style>
  <w:style w:type="table" w:styleId="Mellanmrktrutnt2-dekorfrg3">
    <w:name w:val="Medium Grid 2 Accent 3"/>
    <w:basedOn w:val="Normaltabell"/>
    <w:uiPriority w:val="68"/>
    <w:rsid w:val="00FD4734"/>
    <w:rPr>
      <w:rFonts w:ascii="Gill Sans MT" w:hAnsi="Gill Sans MT"/>
      <w:sz w:val="22"/>
    </w:rPr>
    <w:tblPr>
      <w:tblStyleRowBandSize w:val="1"/>
      <w:tblStyleColBandSize w:val="1"/>
      <w:tblBorders>
        <w:top w:val="single" w:sz="8" w:space="0" w:color="FFDF1A"/>
        <w:left w:val="single" w:sz="8" w:space="0" w:color="FFDF1A"/>
        <w:bottom w:val="single" w:sz="8" w:space="0" w:color="FFDF1A"/>
        <w:right w:val="single" w:sz="8" w:space="0" w:color="FFDF1A"/>
        <w:insideH w:val="single" w:sz="8" w:space="0" w:color="FFDF1A"/>
        <w:insideV w:val="single" w:sz="8" w:space="0" w:color="FFDF1A"/>
      </w:tblBorders>
    </w:tblPr>
    <w:tcPr>
      <w:shd w:val="clear" w:color="auto" w:fill="FFF7C6"/>
    </w:tcPr>
    <w:tblStylePr w:type="firstRow">
      <w:rPr>
        <w:b/>
        <w:bCs/>
        <w:color w:val="000000"/>
      </w:rPr>
      <w:tblPr/>
      <w:tcPr>
        <w:shd w:val="clear" w:color="auto" w:fill="FFFB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8D1"/>
      </w:tcPr>
    </w:tblStylePr>
    <w:tblStylePr w:type="band1Vert">
      <w:tblPr/>
      <w:tcPr>
        <w:shd w:val="clear" w:color="auto" w:fill="FFEE8C"/>
      </w:tcPr>
    </w:tblStylePr>
    <w:tblStylePr w:type="band1Horz">
      <w:tblPr/>
      <w:tcPr>
        <w:tcBorders>
          <w:insideH w:val="single" w:sz="6" w:space="0" w:color="FFDF1A"/>
          <w:insideV w:val="single" w:sz="6" w:space="0" w:color="FFDF1A"/>
        </w:tcBorders>
        <w:shd w:val="clear" w:color="auto" w:fill="FFEE8C"/>
      </w:tcPr>
    </w:tblStylePr>
    <w:tblStylePr w:type="nwCell">
      <w:tblPr/>
      <w:tcPr>
        <w:shd w:val="clear" w:color="auto" w:fill="FFFFFF"/>
      </w:tcPr>
    </w:tblStylePr>
  </w:style>
  <w:style w:type="table" w:styleId="Mellanmrktrutnt2-dekorfrg4">
    <w:name w:val="Medium Grid 2 Accent 4"/>
    <w:basedOn w:val="Normaltabell"/>
    <w:uiPriority w:val="68"/>
    <w:rsid w:val="00FD4734"/>
    <w:rPr>
      <w:rFonts w:ascii="Gill Sans MT" w:hAnsi="Gill Sans MT"/>
      <w:sz w:val="22"/>
    </w:rPr>
    <w:tblPr>
      <w:tblStyleRowBandSize w:val="1"/>
      <w:tblStyleColBandSize w:val="1"/>
      <w:tblBorders>
        <w:top w:val="single" w:sz="8" w:space="0" w:color="FFEF6F"/>
        <w:left w:val="single" w:sz="8" w:space="0" w:color="FFEF6F"/>
        <w:bottom w:val="single" w:sz="8" w:space="0" w:color="FFEF6F"/>
        <w:right w:val="single" w:sz="8" w:space="0" w:color="FFEF6F"/>
        <w:insideH w:val="single" w:sz="8" w:space="0" w:color="FFEF6F"/>
        <w:insideV w:val="single" w:sz="8" w:space="0" w:color="FFEF6F"/>
      </w:tblBorders>
    </w:tblPr>
    <w:tcPr>
      <w:shd w:val="clear" w:color="auto" w:fill="FFFADB"/>
    </w:tcPr>
    <w:tblStylePr w:type="firstRow">
      <w:rPr>
        <w:b/>
        <w:bCs/>
        <w:color w:val="000000"/>
      </w:rPr>
      <w:tblPr/>
      <w:tcPr>
        <w:shd w:val="clear" w:color="auto" w:fill="FFFD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BE2"/>
      </w:tcPr>
    </w:tblStylePr>
    <w:tblStylePr w:type="band1Vert">
      <w:tblPr/>
      <w:tcPr>
        <w:shd w:val="clear" w:color="auto" w:fill="FFF6B7"/>
      </w:tcPr>
    </w:tblStylePr>
    <w:tblStylePr w:type="band1Horz">
      <w:tblPr/>
      <w:tcPr>
        <w:tcBorders>
          <w:insideH w:val="single" w:sz="6" w:space="0" w:color="FFEF6F"/>
          <w:insideV w:val="single" w:sz="6" w:space="0" w:color="FFEF6F"/>
        </w:tcBorders>
        <w:shd w:val="clear" w:color="auto" w:fill="FFF6B7"/>
      </w:tcPr>
    </w:tblStylePr>
    <w:tblStylePr w:type="nwCell">
      <w:tblPr/>
      <w:tcPr>
        <w:shd w:val="clear" w:color="auto" w:fill="FFFFFF"/>
      </w:tcPr>
    </w:tblStylePr>
  </w:style>
  <w:style w:type="table" w:styleId="Mellanmrktrutnt2-dekorfrg5">
    <w:name w:val="Medium Grid 2 Accent 5"/>
    <w:basedOn w:val="Normaltabell"/>
    <w:uiPriority w:val="68"/>
    <w:rsid w:val="00FD4734"/>
    <w:rPr>
      <w:rFonts w:ascii="Gill Sans MT" w:hAnsi="Gill Sans MT"/>
      <w:sz w:val="22"/>
    </w:rPr>
    <w:tblPr>
      <w:tblStyleRowBandSize w:val="1"/>
      <w:tblStyleColBandSize w:val="1"/>
      <w:tblBorders>
        <w:top w:val="single" w:sz="8" w:space="0" w:color="FDB812"/>
        <w:left w:val="single" w:sz="8" w:space="0" w:color="FDB812"/>
        <w:bottom w:val="single" w:sz="8" w:space="0" w:color="FDB812"/>
        <w:right w:val="single" w:sz="8" w:space="0" w:color="FDB812"/>
        <w:insideH w:val="single" w:sz="8" w:space="0" w:color="FDB812"/>
        <w:insideV w:val="single" w:sz="8" w:space="0" w:color="FDB812"/>
      </w:tblBorders>
    </w:tblPr>
    <w:tcPr>
      <w:shd w:val="clear" w:color="auto" w:fill="FEEDC4"/>
    </w:tcPr>
    <w:tblStylePr w:type="firstRow">
      <w:rPr>
        <w:b/>
        <w:bCs/>
        <w:color w:val="000000"/>
      </w:rPr>
      <w:tblPr/>
      <w:tcPr>
        <w:shd w:val="clear" w:color="auto" w:fill="FEF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EF0CF"/>
      </w:tcPr>
    </w:tblStylePr>
    <w:tblStylePr w:type="band1Vert">
      <w:tblPr/>
      <w:tcPr>
        <w:shd w:val="clear" w:color="auto" w:fill="FEDB88"/>
      </w:tcPr>
    </w:tblStylePr>
    <w:tblStylePr w:type="band1Horz">
      <w:tblPr/>
      <w:tcPr>
        <w:tcBorders>
          <w:insideH w:val="single" w:sz="6" w:space="0" w:color="FDB812"/>
          <w:insideV w:val="single" w:sz="6" w:space="0" w:color="FDB812"/>
        </w:tcBorders>
        <w:shd w:val="clear" w:color="auto" w:fill="FEDB88"/>
      </w:tcPr>
    </w:tblStylePr>
    <w:tblStylePr w:type="nwCell">
      <w:tblPr/>
      <w:tcPr>
        <w:shd w:val="clear" w:color="auto" w:fill="FFFFFF"/>
      </w:tcPr>
    </w:tblStylePr>
  </w:style>
  <w:style w:type="table" w:customStyle="1" w:styleId="Mellanmrktrutnt31">
    <w:name w:val="Mellanmörkt rutnät 31"/>
    <w:basedOn w:val="Normaltabell"/>
    <w:uiPriority w:val="69"/>
    <w:rsid w:val="005670C4"/>
    <w:rPr>
      <w:rFonts w:ascii="Gill Sans MT" w:hAnsi="Gill Sans MT"/>
      <w:color w:val="FFFFFF"/>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9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9CD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9CD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9CD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9CD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ED4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ED4F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F2F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FCBE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FCBE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FCBE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FCBE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E4F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E4F6"/>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7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DF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DF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DF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DF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EE8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EE8C"/>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A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EF6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EF6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EF6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EF6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F6B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F6B7"/>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EED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DB81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DB81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DB81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DB81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EDB8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EDB88"/>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Pr>
    <w:tcPr>
      <w:shd w:val="clear" w:color="auto" w:fill="FFDF1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B7700"/>
      </w:tcPr>
    </w:tblStylePr>
    <w:tblStylePr w:type="firstCol">
      <w:tblPr/>
      <w:tcPr>
        <w:tcBorders>
          <w:top w:val="nil"/>
          <w:left w:val="nil"/>
          <w:bottom w:val="nil"/>
          <w:right w:val="single" w:sz="18" w:space="0" w:color="FFFFFF"/>
          <w:insideH w:val="nil"/>
          <w:insideV w:val="nil"/>
        </w:tcBorders>
        <w:shd w:val="clear" w:color="auto" w:fill="D2B400"/>
      </w:tcPr>
    </w:tblStylePr>
    <w:tblStylePr w:type="lastCol">
      <w:tblPr/>
      <w:tcPr>
        <w:tcBorders>
          <w:top w:val="nil"/>
          <w:left w:val="single" w:sz="18" w:space="0" w:color="FFFFFF"/>
          <w:bottom w:val="nil"/>
          <w:right w:val="nil"/>
          <w:insideH w:val="nil"/>
          <w:insideV w:val="nil"/>
        </w:tcBorders>
        <w:shd w:val="clear" w:color="auto" w:fill="D2B400"/>
      </w:tcPr>
    </w:tblStylePr>
    <w:tblStylePr w:type="band1Vert">
      <w:tblPr/>
      <w:tcPr>
        <w:tcBorders>
          <w:top w:val="nil"/>
          <w:left w:val="nil"/>
          <w:bottom w:val="nil"/>
          <w:right w:val="nil"/>
          <w:insideH w:val="nil"/>
          <w:insideV w:val="nil"/>
        </w:tcBorders>
        <w:shd w:val="clear" w:color="auto" w:fill="D2B400"/>
      </w:tcPr>
    </w:tblStylePr>
    <w:tblStylePr w:type="band1Horz">
      <w:tblPr/>
      <w:tcPr>
        <w:tcBorders>
          <w:top w:val="nil"/>
          <w:left w:val="nil"/>
          <w:bottom w:val="nil"/>
          <w:right w:val="nil"/>
          <w:insideH w:val="nil"/>
          <w:insideV w:val="nil"/>
        </w:tcBorders>
        <w:shd w:val="clear" w:color="auto" w:fill="D2B400"/>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Pr>
    <w:tcPr>
      <w:shd w:val="clear" w:color="auto" w:fill="6CB33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5591F"/>
      </w:tcPr>
    </w:tblStylePr>
    <w:tblStylePr w:type="firstCol">
      <w:tblPr/>
      <w:tcPr>
        <w:tcBorders>
          <w:top w:val="nil"/>
          <w:left w:val="nil"/>
          <w:bottom w:val="nil"/>
          <w:right w:val="single" w:sz="18" w:space="0" w:color="FFFFFF"/>
          <w:insideH w:val="nil"/>
          <w:insideV w:val="nil"/>
        </w:tcBorders>
        <w:shd w:val="clear" w:color="auto" w:fill="50852E"/>
      </w:tcPr>
    </w:tblStylePr>
    <w:tblStylePr w:type="lastCol">
      <w:tblPr/>
      <w:tcPr>
        <w:tcBorders>
          <w:top w:val="nil"/>
          <w:left w:val="single" w:sz="18" w:space="0" w:color="FFFFFF"/>
          <w:bottom w:val="nil"/>
          <w:right w:val="nil"/>
          <w:insideH w:val="nil"/>
          <w:insideV w:val="nil"/>
        </w:tcBorders>
        <w:shd w:val="clear" w:color="auto" w:fill="50852E"/>
      </w:tcPr>
    </w:tblStylePr>
    <w:tblStylePr w:type="band1Vert">
      <w:tblPr/>
      <w:tcPr>
        <w:tcBorders>
          <w:top w:val="nil"/>
          <w:left w:val="nil"/>
          <w:bottom w:val="nil"/>
          <w:right w:val="nil"/>
          <w:insideH w:val="nil"/>
          <w:insideV w:val="nil"/>
        </w:tcBorders>
        <w:shd w:val="clear" w:color="auto" w:fill="50852E"/>
      </w:tcPr>
    </w:tblStylePr>
    <w:tblStylePr w:type="band1Horz">
      <w:tblPr/>
      <w:tcPr>
        <w:tcBorders>
          <w:top w:val="nil"/>
          <w:left w:val="nil"/>
          <w:bottom w:val="nil"/>
          <w:right w:val="nil"/>
          <w:insideH w:val="nil"/>
          <w:insideV w:val="nil"/>
        </w:tcBorders>
        <w:shd w:val="clear" w:color="auto" w:fill="50852E"/>
      </w:tcPr>
    </w:tblStylePr>
  </w:style>
  <w:style w:type="character" w:styleId="AnvndHyperlnk">
    <w:name w:val="FollowedHyperlink"/>
    <w:uiPriority w:val="99"/>
    <w:semiHidden/>
    <w:unhideWhenUsed/>
    <w:rsid w:val="002A3DD4"/>
    <w:rPr>
      <w:color w:val="005288"/>
      <w:u w:val="single"/>
    </w:rPr>
  </w:style>
  <w:style w:type="paragraph" w:styleId="Punktlista">
    <w:name w:val="List Bullet"/>
    <w:basedOn w:val="Normal"/>
    <w:uiPriority w:val="99"/>
    <w:unhideWhenUsed/>
    <w:rsid w:val="00D63565"/>
    <w:pPr>
      <w:numPr>
        <w:numId w:val="7"/>
      </w:numPr>
    </w:pPr>
  </w:style>
  <w:style w:type="paragraph" w:customStyle="1" w:styleId="Normalindrag">
    <w:name w:val="Normal indrag"/>
    <w:basedOn w:val="Normal"/>
    <w:semiHidden/>
    <w:rsid w:val="00D64F01"/>
    <w:pPr>
      <w:ind w:firstLine="260"/>
    </w:pPr>
  </w:style>
  <w:style w:type="character" w:styleId="Sidnummer">
    <w:name w:val="page number"/>
    <w:basedOn w:val="Standardstycketeckensnitt"/>
    <w:uiPriority w:val="99"/>
    <w:semiHidden/>
    <w:unhideWhenUsed/>
    <w:rsid w:val="00D630E0"/>
  </w:style>
  <w:style w:type="character" w:customStyle="1" w:styleId="Rubrik6Char">
    <w:name w:val="Rubrik 6 Char"/>
    <w:basedOn w:val="Standardstycketeckensnitt"/>
    <w:link w:val="Rubrik6"/>
    <w:uiPriority w:val="9"/>
    <w:semiHidden/>
    <w:rsid w:val="00E827E7"/>
    <w:rPr>
      <w:rFonts w:asciiTheme="majorHAnsi" w:eastAsiaTheme="majorEastAsia" w:hAnsiTheme="majorHAnsi" w:cstheme="majorBidi"/>
      <w:i/>
      <w:iCs/>
      <w:color w:val="243F60" w:themeColor="accent1" w:themeShade="7F"/>
      <w:sz w:val="18"/>
      <w:szCs w:val="18"/>
    </w:rPr>
  </w:style>
  <w:style w:type="character" w:customStyle="1" w:styleId="Rubrik7Char">
    <w:name w:val="Rubrik 7 Char"/>
    <w:basedOn w:val="Standardstycketeckensnitt"/>
    <w:link w:val="Rubrik7"/>
    <w:uiPriority w:val="9"/>
    <w:semiHidden/>
    <w:rsid w:val="00E827E7"/>
    <w:rPr>
      <w:rFonts w:asciiTheme="majorHAnsi" w:eastAsiaTheme="majorEastAsia" w:hAnsiTheme="majorHAnsi"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E827E7"/>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E827E7"/>
    <w:rPr>
      <w:rFonts w:asciiTheme="majorHAnsi" w:eastAsiaTheme="majorEastAsia" w:hAnsiTheme="majorHAnsi" w:cstheme="majorBidi"/>
      <w:i/>
      <w:iCs/>
      <w:color w:val="404040" w:themeColor="text1" w:themeTint="BF"/>
    </w:rPr>
  </w:style>
  <w:style w:type="paragraph" w:styleId="Normalwebb">
    <w:name w:val="Normal (Web)"/>
    <w:basedOn w:val="Normal"/>
    <w:uiPriority w:val="99"/>
    <w:semiHidden/>
    <w:unhideWhenUsed/>
    <w:rsid w:val="00927B9B"/>
    <w:rPr>
      <w:rFonts w:ascii="Times New Roman" w:hAnsi="Times New Roman"/>
      <w:sz w:val="24"/>
      <w:szCs w:val="24"/>
    </w:rPr>
  </w:style>
  <w:style w:type="paragraph" w:styleId="Liststycke">
    <w:name w:val="List Paragraph"/>
    <w:basedOn w:val="Normal"/>
    <w:uiPriority w:val="34"/>
    <w:qFormat/>
    <w:rsid w:val="00BA3A80"/>
    <w:pPr>
      <w:ind w:left="720"/>
      <w:contextualSpacing/>
    </w:pPr>
  </w:style>
  <w:style w:type="paragraph" w:styleId="Oformateradtext">
    <w:name w:val="Plain Text"/>
    <w:basedOn w:val="Normal"/>
    <w:link w:val="OformateradtextChar"/>
    <w:uiPriority w:val="99"/>
    <w:semiHidden/>
    <w:unhideWhenUsed/>
    <w:rsid w:val="00BA3A80"/>
    <w:pPr>
      <w:spacing w:line="240" w:lineRule="auto"/>
      <w:ind w:left="0"/>
    </w:pPr>
    <w:rPr>
      <w:rFonts w:ascii="Calibri" w:eastAsiaTheme="minorHAnsi" w:hAnsi="Calibri" w:cstheme="minorBidi"/>
      <w:color w:val="auto"/>
      <w:szCs w:val="21"/>
      <w:lang w:eastAsia="en-US"/>
    </w:rPr>
  </w:style>
  <w:style w:type="character" w:customStyle="1" w:styleId="OformateradtextChar">
    <w:name w:val="Oformaterad text Char"/>
    <w:basedOn w:val="Standardstycketeckensnitt"/>
    <w:link w:val="Oformateradtext"/>
    <w:uiPriority w:val="99"/>
    <w:semiHidden/>
    <w:rsid w:val="00BA3A80"/>
    <w:rPr>
      <w:rFonts w:ascii="Calibri" w:eastAsiaTheme="minorHAnsi" w:hAnsi="Calibri" w:cstheme="minorBidi"/>
      <w:sz w:val="22"/>
      <w:szCs w:val="21"/>
      <w:lang w:eastAsia="en-US"/>
    </w:rPr>
  </w:style>
  <w:style w:type="paragraph" w:styleId="Sidhuvud">
    <w:name w:val="header"/>
    <w:basedOn w:val="Normal"/>
    <w:link w:val="SidhuvudChar"/>
    <w:uiPriority w:val="99"/>
    <w:unhideWhenUsed/>
    <w:rsid w:val="00147271"/>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147271"/>
    <w:rPr>
      <w:rFonts w:ascii="Georgia" w:eastAsia="Georgia" w:hAnsi="Georgia" w:cs="Georg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4027">
      <w:bodyDiv w:val="1"/>
      <w:marLeft w:val="0"/>
      <w:marRight w:val="0"/>
      <w:marTop w:val="0"/>
      <w:marBottom w:val="0"/>
      <w:divBdr>
        <w:top w:val="none" w:sz="0" w:space="0" w:color="auto"/>
        <w:left w:val="none" w:sz="0" w:space="0" w:color="auto"/>
        <w:bottom w:val="none" w:sz="0" w:space="0" w:color="auto"/>
        <w:right w:val="none" w:sz="0" w:space="0" w:color="auto"/>
      </w:divBdr>
    </w:div>
    <w:div w:id="74672877">
      <w:bodyDiv w:val="1"/>
      <w:marLeft w:val="0"/>
      <w:marRight w:val="0"/>
      <w:marTop w:val="0"/>
      <w:marBottom w:val="0"/>
      <w:divBdr>
        <w:top w:val="none" w:sz="0" w:space="0" w:color="auto"/>
        <w:left w:val="none" w:sz="0" w:space="0" w:color="auto"/>
        <w:bottom w:val="none" w:sz="0" w:space="0" w:color="auto"/>
        <w:right w:val="none" w:sz="0" w:space="0" w:color="auto"/>
      </w:divBdr>
    </w:div>
    <w:div w:id="237517042">
      <w:bodyDiv w:val="1"/>
      <w:marLeft w:val="0"/>
      <w:marRight w:val="0"/>
      <w:marTop w:val="0"/>
      <w:marBottom w:val="0"/>
      <w:divBdr>
        <w:top w:val="none" w:sz="0" w:space="0" w:color="auto"/>
        <w:left w:val="none" w:sz="0" w:space="0" w:color="auto"/>
        <w:bottom w:val="none" w:sz="0" w:space="0" w:color="auto"/>
        <w:right w:val="none" w:sz="0" w:space="0" w:color="auto"/>
      </w:divBdr>
    </w:div>
    <w:div w:id="375204041">
      <w:bodyDiv w:val="1"/>
      <w:marLeft w:val="0"/>
      <w:marRight w:val="0"/>
      <w:marTop w:val="0"/>
      <w:marBottom w:val="0"/>
      <w:divBdr>
        <w:top w:val="none" w:sz="0" w:space="0" w:color="auto"/>
        <w:left w:val="none" w:sz="0" w:space="0" w:color="auto"/>
        <w:bottom w:val="none" w:sz="0" w:space="0" w:color="auto"/>
        <w:right w:val="none" w:sz="0" w:space="0" w:color="auto"/>
      </w:divBdr>
    </w:div>
    <w:div w:id="401371450">
      <w:bodyDiv w:val="1"/>
      <w:marLeft w:val="0"/>
      <w:marRight w:val="0"/>
      <w:marTop w:val="0"/>
      <w:marBottom w:val="0"/>
      <w:divBdr>
        <w:top w:val="none" w:sz="0" w:space="0" w:color="auto"/>
        <w:left w:val="none" w:sz="0" w:space="0" w:color="auto"/>
        <w:bottom w:val="none" w:sz="0" w:space="0" w:color="auto"/>
        <w:right w:val="none" w:sz="0" w:space="0" w:color="auto"/>
      </w:divBdr>
    </w:div>
    <w:div w:id="449128194">
      <w:bodyDiv w:val="1"/>
      <w:marLeft w:val="0"/>
      <w:marRight w:val="0"/>
      <w:marTop w:val="0"/>
      <w:marBottom w:val="0"/>
      <w:divBdr>
        <w:top w:val="none" w:sz="0" w:space="0" w:color="auto"/>
        <w:left w:val="none" w:sz="0" w:space="0" w:color="auto"/>
        <w:bottom w:val="none" w:sz="0" w:space="0" w:color="auto"/>
        <w:right w:val="none" w:sz="0" w:space="0" w:color="auto"/>
      </w:divBdr>
    </w:div>
    <w:div w:id="678897700">
      <w:bodyDiv w:val="1"/>
      <w:marLeft w:val="0"/>
      <w:marRight w:val="0"/>
      <w:marTop w:val="0"/>
      <w:marBottom w:val="0"/>
      <w:divBdr>
        <w:top w:val="none" w:sz="0" w:space="0" w:color="auto"/>
        <w:left w:val="none" w:sz="0" w:space="0" w:color="auto"/>
        <w:bottom w:val="none" w:sz="0" w:space="0" w:color="auto"/>
        <w:right w:val="none" w:sz="0" w:space="0" w:color="auto"/>
      </w:divBdr>
    </w:div>
    <w:div w:id="690373675">
      <w:bodyDiv w:val="1"/>
      <w:marLeft w:val="0"/>
      <w:marRight w:val="0"/>
      <w:marTop w:val="0"/>
      <w:marBottom w:val="0"/>
      <w:divBdr>
        <w:top w:val="none" w:sz="0" w:space="0" w:color="auto"/>
        <w:left w:val="none" w:sz="0" w:space="0" w:color="auto"/>
        <w:bottom w:val="none" w:sz="0" w:space="0" w:color="auto"/>
        <w:right w:val="none" w:sz="0" w:space="0" w:color="auto"/>
      </w:divBdr>
    </w:div>
    <w:div w:id="747921472">
      <w:bodyDiv w:val="1"/>
      <w:marLeft w:val="0"/>
      <w:marRight w:val="0"/>
      <w:marTop w:val="0"/>
      <w:marBottom w:val="0"/>
      <w:divBdr>
        <w:top w:val="none" w:sz="0" w:space="0" w:color="auto"/>
        <w:left w:val="none" w:sz="0" w:space="0" w:color="auto"/>
        <w:bottom w:val="none" w:sz="0" w:space="0" w:color="auto"/>
        <w:right w:val="none" w:sz="0" w:space="0" w:color="auto"/>
      </w:divBdr>
    </w:div>
    <w:div w:id="910429195">
      <w:bodyDiv w:val="1"/>
      <w:marLeft w:val="0"/>
      <w:marRight w:val="0"/>
      <w:marTop w:val="0"/>
      <w:marBottom w:val="0"/>
      <w:divBdr>
        <w:top w:val="none" w:sz="0" w:space="0" w:color="auto"/>
        <w:left w:val="none" w:sz="0" w:space="0" w:color="auto"/>
        <w:bottom w:val="none" w:sz="0" w:space="0" w:color="auto"/>
        <w:right w:val="none" w:sz="0" w:space="0" w:color="auto"/>
      </w:divBdr>
    </w:div>
    <w:div w:id="954213225">
      <w:bodyDiv w:val="1"/>
      <w:marLeft w:val="0"/>
      <w:marRight w:val="0"/>
      <w:marTop w:val="0"/>
      <w:marBottom w:val="0"/>
      <w:divBdr>
        <w:top w:val="none" w:sz="0" w:space="0" w:color="auto"/>
        <w:left w:val="none" w:sz="0" w:space="0" w:color="auto"/>
        <w:bottom w:val="none" w:sz="0" w:space="0" w:color="auto"/>
        <w:right w:val="none" w:sz="0" w:space="0" w:color="auto"/>
      </w:divBdr>
    </w:div>
    <w:div w:id="1237857164">
      <w:bodyDiv w:val="1"/>
      <w:marLeft w:val="0"/>
      <w:marRight w:val="0"/>
      <w:marTop w:val="0"/>
      <w:marBottom w:val="0"/>
      <w:divBdr>
        <w:top w:val="none" w:sz="0" w:space="0" w:color="auto"/>
        <w:left w:val="none" w:sz="0" w:space="0" w:color="auto"/>
        <w:bottom w:val="none" w:sz="0" w:space="0" w:color="auto"/>
        <w:right w:val="none" w:sz="0" w:space="0" w:color="auto"/>
      </w:divBdr>
    </w:div>
    <w:div w:id="1534343476">
      <w:bodyDiv w:val="1"/>
      <w:marLeft w:val="0"/>
      <w:marRight w:val="0"/>
      <w:marTop w:val="0"/>
      <w:marBottom w:val="0"/>
      <w:divBdr>
        <w:top w:val="none" w:sz="0" w:space="0" w:color="auto"/>
        <w:left w:val="none" w:sz="0" w:space="0" w:color="auto"/>
        <w:bottom w:val="none" w:sz="0" w:space="0" w:color="auto"/>
        <w:right w:val="none" w:sz="0" w:space="0" w:color="auto"/>
      </w:divBdr>
    </w:div>
    <w:div w:id="1752311946">
      <w:bodyDiv w:val="1"/>
      <w:marLeft w:val="0"/>
      <w:marRight w:val="0"/>
      <w:marTop w:val="0"/>
      <w:marBottom w:val="0"/>
      <w:divBdr>
        <w:top w:val="none" w:sz="0" w:space="0" w:color="auto"/>
        <w:left w:val="none" w:sz="0" w:space="0" w:color="auto"/>
        <w:bottom w:val="none" w:sz="0" w:space="0" w:color="auto"/>
        <w:right w:val="none" w:sz="0" w:space="0" w:color="auto"/>
      </w:divBdr>
    </w:div>
    <w:div w:id="19792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2k8r2dc2\Mallar\IIS%20Nor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5D6E-1030-4F3F-B4EF-3D93486E5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IIS Normal.dotx</Template>
  <TotalTime>331</TotalTime>
  <Pages>4</Pages>
  <Words>1180</Words>
  <Characters>6260</Characters>
  <Application>Microsoft Office Word</Application>
  <DocSecurity>0</DocSecurity>
  <Lines>52</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Windows User</Company>
  <LinksUpToDate>false</LinksUpToDate>
  <CharactersWithSpaces>7426</CharactersWithSpaces>
  <SharedDoc>false</SharedDoc>
  <HLinks>
    <vt:vector size="6" baseType="variant">
      <vt:variant>
        <vt:i4>6881306</vt:i4>
      </vt:variant>
      <vt:variant>
        <vt:i4>-1</vt:i4>
      </vt:variant>
      <vt:variant>
        <vt:i4>2054</vt:i4>
      </vt:variant>
      <vt:variant>
        <vt:i4>1</vt:i4>
      </vt:variant>
      <vt:variant>
        <vt:lpwstr>iis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Agné</dc:creator>
  <cp:keywords/>
  <cp:lastModifiedBy>Anna Agné</cp:lastModifiedBy>
  <cp:revision>47</cp:revision>
  <cp:lastPrinted>2015-05-29T12:37:00Z</cp:lastPrinted>
  <dcterms:created xsi:type="dcterms:W3CDTF">2016-09-20T07:14:00Z</dcterms:created>
  <dcterms:modified xsi:type="dcterms:W3CDTF">2016-09-21T09:23:00Z</dcterms:modified>
</cp:coreProperties>
</file>